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D1B58" w14:textId="4D94FC70" w:rsidR="00435DA6" w:rsidRDefault="00435DA6" w:rsidP="00546CF9">
      <w:pPr>
        <w:pStyle w:val="Heading3"/>
        <w:jc w:val="center"/>
        <w:rPr>
          <w:rFonts w:ascii="Arial" w:hAnsi="Arial" w:cs="Arial"/>
          <w:b/>
          <w:bCs/>
          <w:color w:val="000000" w:themeColor="text1"/>
        </w:rPr>
      </w:pPr>
      <w:r w:rsidRPr="003D2588">
        <w:rPr>
          <w:rFonts w:ascii="Arial" w:hAnsi="Arial" w:cs="Arial"/>
          <w:b/>
          <w:bCs/>
          <w:color w:val="000000" w:themeColor="text1"/>
        </w:rPr>
        <w:t xml:space="preserve">Annex </w:t>
      </w:r>
      <w:r w:rsidR="00256986" w:rsidRPr="003D2588">
        <w:rPr>
          <w:rFonts w:ascii="Arial" w:hAnsi="Arial" w:cs="Arial"/>
          <w:b/>
          <w:bCs/>
          <w:color w:val="000000" w:themeColor="text1"/>
        </w:rPr>
        <w:t>I</w:t>
      </w:r>
      <w:r w:rsidRPr="003D2588">
        <w:rPr>
          <w:rFonts w:ascii="Arial" w:hAnsi="Arial" w:cs="Arial"/>
          <w:b/>
          <w:bCs/>
          <w:color w:val="000000" w:themeColor="text1"/>
        </w:rPr>
        <w:t xml:space="preserve">: </w:t>
      </w:r>
      <w:r w:rsidR="00FA3304" w:rsidRPr="003D2588">
        <w:rPr>
          <w:rFonts w:ascii="Arial" w:hAnsi="Arial" w:cs="Arial"/>
          <w:b/>
          <w:bCs/>
          <w:color w:val="000000" w:themeColor="text1"/>
        </w:rPr>
        <w:t>Checklist of Requirements</w:t>
      </w:r>
    </w:p>
    <w:p w14:paraId="71FB7BCA" w14:textId="7379CF84" w:rsidR="0088401D" w:rsidRPr="00A07902" w:rsidRDefault="00BF4D3F" w:rsidP="00A07902">
      <w:pPr>
        <w:jc w:val="center"/>
        <w:rPr>
          <w:rFonts w:ascii="Arial" w:hAnsi="Arial" w:cs="Arial"/>
          <w:i/>
          <w:iCs/>
        </w:rPr>
      </w:pPr>
      <w:r w:rsidRPr="00BF4D3F">
        <w:rPr>
          <w:rFonts w:ascii="Arial" w:hAnsi="Arial" w:cs="Arial"/>
          <w:i/>
          <w:iCs/>
        </w:rPr>
        <w:t xml:space="preserve">(as amended by </w:t>
      </w:r>
      <w:r w:rsidR="00A66AD4" w:rsidRPr="009A1A79">
        <w:rPr>
          <w:rFonts w:ascii="Arial" w:hAnsi="Arial" w:cs="Arial"/>
          <w:i/>
          <w:iCs/>
        </w:rPr>
        <w:t>DC2026-0</w:t>
      </w:r>
      <w:r w:rsidR="00A66AD4">
        <w:rPr>
          <w:rFonts w:ascii="Arial" w:hAnsi="Arial" w:cs="Arial"/>
          <w:i/>
          <w:iCs/>
        </w:rPr>
        <w:t>7</w:t>
      </w:r>
      <w:r w:rsidR="00A66AD4" w:rsidRPr="009A1A79">
        <w:rPr>
          <w:rFonts w:ascii="Arial" w:hAnsi="Arial" w:cs="Arial"/>
          <w:i/>
          <w:iCs/>
        </w:rPr>
        <w:t>-</w:t>
      </w:r>
      <w:r w:rsidR="00A66AD4">
        <w:rPr>
          <w:rFonts w:ascii="Arial" w:hAnsi="Arial" w:cs="Arial"/>
          <w:i/>
          <w:iCs/>
        </w:rPr>
        <w:t>0016</w:t>
      </w:r>
      <w:r w:rsidRPr="00BF4D3F">
        <w:rPr>
          <w:rFonts w:ascii="Arial" w:hAnsi="Arial" w:cs="Arial"/>
          <w:i/>
          <w:iCs/>
        </w:rPr>
        <w:t>)</w:t>
      </w:r>
    </w:p>
    <w:p w14:paraId="27673D5B" w14:textId="1EA4A53B" w:rsidR="004B73C2" w:rsidRPr="003D2588" w:rsidRDefault="004B73C2" w:rsidP="0088401D">
      <w:pPr>
        <w:rPr>
          <w:rFonts w:ascii="Arial" w:hAnsi="Arial" w:cs="Arial"/>
          <w:b/>
          <w:bCs/>
          <w:sz w:val="24"/>
          <w:szCs w:val="24"/>
        </w:rPr>
      </w:pPr>
      <w:r w:rsidRPr="003D2588">
        <w:rPr>
          <w:rFonts w:ascii="Arial" w:hAnsi="Arial" w:cs="Arial"/>
          <w:b/>
          <w:bCs/>
          <w:sz w:val="24"/>
          <w:szCs w:val="24"/>
        </w:rPr>
        <w:t>Research and Development (R&amp;D) Activities:</w:t>
      </w:r>
    </w:p>
    <w:tbl>
      <w:tblPr>
        <w:tblStyle w:val="TableGrid"/>
        <w:tblW w:w="9355" w:type="dxa"/>
        <w:tblInd w:w="421" w:type="dxa"/>
        <w:tblLook w:val="04A0" w:firstRow="1" w:lastRow="0" w:firstColumn="1" w:lastColumn="0" w:noHBand="0" w:noVBand="1"/>
      </w:tblPr>
      <w:tblGrid>
        <w:gridCol w:w="2976"/>
        <w:gridCol w:w="3969"/>
        <w:gridCol w:w="2410"/>
      </w:tblGrid>
      <w:tr w:rsidR="00746A51" w:rsidRPr="003D2588" w14:paraId="51EFAF5E" w14:textId="77777777" w:rsidTr="272A2B74">
        <w:tc>
          <w:tcPr>
            <w:tcW w:w="2976" w:type="dxa"/>
            <w:shd w:val="clear" w:color="auto" w:fill="DAEEF3" w:themeFill="accent5" w:themeFillTint="33"/>
          </w:tcPr>
          <w:p w14:paraId="78314800" w14:textId="7CEA8722" w:rsidR="00746A51" w:rsidRPr="003D2588" w:rsidRDefault="00746A51" w:rsidP="0088401D">
            <w:pPr>
              <w:rPr>
                <w:rFonts w:ascii="Arial" w:hAnsi="Arial" w:cs="Arial"/>
              </w:rPr>
            </w:pPr>
            <w:r w:rsidRPr="003D2588">
              <w:rPr>
                <w:rFonts w:ascii="Arial" w:hAnsi="Arial" w:cs="Arial"/>
              </w:rPr>
              <w:t>Classification:</w:t>
            </w:r>
          </w:p>
        </w:tc>
        <w:tc>
          <w:tcPr>
            <w:tcW w:w="6379" w:type="dxa"/>
            <w:gridSpan w:val="2"/>
          </w:tcPr>
          <w:p w14:paraId="15A40F67" w14:textId="0CD60415" w:rsidR="00746A51" w:rsidRPr="003D2588" w:rsidRDefault="004B73C2" w:rsidP="0088401D">
            <w:pPr>
              <w:rPr>
                <w:rFonts w:ascii="Arial" w:hAnsi="Arial" w:cs="Arial"/>
              </w:rPr>
            </w:pPr>
            <w:r w:rsidRPr="003D2588">
              <w:rPr>
                <w:rFonts w:ascii="Arial" w:hAnsi="Arial" w:cs="Arial"/>
              </w:rPr>
              <w:t>Simple Transaction</w:t>
            </w:r>
          </w:p>
        </w:tc>
      </w:tr>
      <w:tr w:rsidR="00746A51" w:rsidRPr="003D2588" w14:paraId="460F9617" w14:textId="77777777" w:rsidTr="272A2B74">
        <w:tc>
          <w:tcPr>
            <w:tcW w:w="2976" w:type="dxa"/>
            <w:shd w:val="clear" w:color="auto" w:fill="DAEEF3" w:themeFill="accent5" w:themeFillTint="33"/>
          </w:tcPr>
          <w:p w14:paraId="732797E4" w14:textId="4C4F1B76" w:rsidR="00746A51" w:rsidRPr="003D2588" w:rsidRDefault="00746A51" w:rsidP="0088401D">
            <w:pPr>
              <w:rPr>
                <w:rFonts w:ascii="Arial" w:hAnsi="Arial" w:cs="Arial"/>
              </w:rPr>
            </w:pPr>
            <w:r w:rsidRPr="003D2588">
              <w:rPr>
                <w:rFonts w:ascii="Arial" w:hAnsi="Arial" w:cs="Arial"/>
              </w:rPr>
              <w:t>Type of Transaction:</w:t>
            </w:r>
          </w:p>
        </w:tc>
        <w:tc>
          <w:tcPr>
            <w:tcW w:w="6379" w:type="dxa"/>
            <w:gridSpan w:val="2"/>
          </w:tcPr>
          <w:p w14:paraId="50FAF180" w14:textId="31257FEE" w:rsidR="00746A51" w:rsidRPr="003D2588" w:rsidRDefault="00075696" w:rsidP="0088401D">
            <w:pPr>
              <w:rPr>
                <w:rFonts w:ascii="Arial" w:hAnsi="Arial" w:cs="Arial"/>
              </w:rPr>
            </w:pPr>
            <w:r w:rsidRPr="003D2588">
              <w:rPr>
                <w:rFonts w:ascii="Arial" w:hAnsi="Arial" w:cs="Arial"/>
              </w:rPr>
              <w:t xml:space="preserve">Government-2-Government; </w:t>
            </w:r>
            <w:r w:rsidR="004B73C2" w:rsidRPr="003D2588">
              <w:rPr>
                <w:rFonts w:ascii="Arial" w:hAnsi="Arial" w:cs="Arial"/>
              </w:rPr>
              <w:t>Government-2-Business</w:t>
            </w:r>
          </w:p>
        </w:tc>
      </w:tr>
      <w:tr w:rsidR="00746A51" w:rsidRPr="003D2588" w14:paraId="2CD74054" w14:textId="77777777" w:rsidTr="272A2B74">
        <w:tc>
          <w:tcPr>
            <w:tcW w:w="2976" w:type="dxa"/>
            <w:shd w:val="clear" w:color="auto" w:fill="DAEEF3" w:themeFill="accent5" w:themeFillTint="33"/>
          </w:tcPr>
          <w:p w14:paraId="5EFDBAFC" w14:textId="11DD5E4E" w:rsidR="00746A51" w:rsidRPr="003D2588" w:rsidRDefault="00746A51" w:rsidP="0088401D">
            <w:pPr>
              <w:rPr>
                <w:rFonts w:ascii="Arial" w:hAnsi="Arial" w:cs="Arial"/>
              </w:rPr>
            </w:pPr>
            <w:r w:rsidRPr="003D2588">
              <w:rPr>
                <w:rFonts w:ascii="Arial" w:hAnsi="Arial" w:cs="Arial"/>
              </w:rPr>
              <w:t>Who May Avail:</w:t>
            </w:r>
          </w:p>
        </w:tc>
        <w:tc>
          <w:tcPr>
            <w:tcW w:w="6379" w:type="dxa"/>
            <w:gridSpan w:val="2"/>
          </w:tcPr>
          <w:p w14:paraId="46FB2C17" w14:textId="4DA4425E" w:rsidR="00746A51" w:rsidRPr="003D2588" w:rsidRDefault="00FB0D25" w:rsidP="0C67AE3B">
            <w:pPr>
              <w:jc w:val="both"/>
              <w:rPr>
                <w:rFonts w:ascii="Arial" w:hAnsi="Arial" w:cs="Arial"/>
              </w:rPr>
            </w:pPr>
            <w:r w:rsidRPr="003D2588">
              <w:rPr>
                <w:rFonts w:ascii="Arial" w:hAnsi="Arial" w:cs="Arial"/>
              </w:rPr>
              <w:t>Any person or entity engaged in or desiring to engage in the research, studies, experiments or other similar projects/activities involving hydrogen energy</w:t>
            </w:r>
          </w:p>
        </w:tc>
      </w:tr>
      <w:tr w:rsidR="00746A51" w:rsidRPr="003D2588" w14:paraId="65B1CF49" w14:textId="77777777" w:rsidTr="272A2B74">
        <w:tc>
          <w:tcPr>
            <w:tcW w:w="6945" w:type="dxa"/>
            <w:gridSpan w:val="2"/>
            <w:shd w:val="clear" w:color="auto" w:fill="DAEEF3" w:themeFill="accent5" w:themeFillTint="33"/>
          </w:tcPr>
          <w:p w14:paraId="58CBA56A" w14:textId="10ACF0B0" w:rsidR="00746A51" w:rsidRPr="003D2588" w:rsidRDefault="00746A51" w:rsidP="0088401D">
            <w:pPr>
              <w:rPr>
                <w:rFonts w:ascii="Arial" w:hAnsi="Arial" w:cs="Arial"/>
              </w:rPr>
            </w:pPr>
            <w:r w:rsidRPr="003D2588">
              <w:rPr>
                <w:rFonts w:ascii="Arial" w:hAnsi="Arial" w:cs="Arial"/>
              </w:rPr>
              <w:t>Checklist of Requirements:</w:t>
            </w:r>
          </w:p>
        </w:tc>
        <w:tc>
          <w:tcPr>
            <w:tcW w:w="2410" w:type="dxa"/>
            <w:shd w:val="clear" w:color="auto" w:fill="DAEEF3" w:themeFill="accent5" w:themeFillTint="33"/>
          </w:tcPr>
          <w:p w14:paraId="1795B79D" w14:textId="7B8D75BB" w:rsidR="00746A51" w:rsidRPr="003D2588" w:rsidRDefault="00746A51" w:rsidP="00FB0D25">
            <w:pPr>
              <w:jc w:val="center"/>
              <w:rPr>
                <w:rFonts w:ascii="Arial" w:hAnsi="Arial" w:cs="Arial"/>
              </w:rPr>
            </w:pPr>
            <w:r w:rsidRPr="003D2588">
              <w:rPr>
                <w:rFonts w:ascii="Arial" w:hAnsi="Arial" w:cs="Arial"/>
              </w:rPr>
              <w:t>Where to Secure:</w:t>
            </w:r>
          </w:p>
        </w:tc>
      </w:tr>
      <w:tr w:rsidR="00746A51" w:rsidRPr="003D2588" w14:paraId="55F8E4FC" w14:textId="77777777" w:rsidTr="272A2B74">
        <w:tc>
          <w:tcPr>
            <w:tcW w:w="6945" w:type="dxa"/>
            <w:gridSpan w:val="2"/>
          </w:tcPr>
          <w:p w14:paraId="6FD2943C" w14:textId="15E26C58" w:rsidR="00FB0D25" w:rsidRPr="003D2588" w:rsidRDefault="00FB0D25" w:rsidP="00FB0D25">
            <w:pPr>
              <w:pStyle w:val="ListParagraph"/>
              <w:numPr>
                <w:ilvl w:val="0"/>
                <w:numId w:val="24"/>
              </w:numPr>
              <w:ind w:right="273"/>
              <w:rPr>
                <w:rFonts w:ascii="Arial" w:hAnsi="Arial" w:cs="Arial"/>
              </w:rPr>
            </w:pPr>
            <w:r w:rsidRPr="003D2588">
              <w:rPr>
                <w:rFonts w:ascii="Arial" w:hAnsi="Arial" w:cs="Arial"/>
              </w:rPr>
              <w:t xml:space="preserve">Letter of </w:t>
            </w:r>
            <w:r w:rsidR="00846A56" w:rsidRPr="003D2588">
              <w:rPr>
                <w:rFonts w:ascii="Arial" w:hAnsi="Arial" w:cs="Arial"/>
              </w:rPr>
              <w:t xml:space="preserve">Intent </w:t>
            </w:r>
            <w:r w:rsidR="003F0232" w:rsidRPr="003D2588">
              <w:rPr>
                <w:rFonts w:ascii="Arial" w:hAnsi="Arial" w:cs="Arial"/>
              </w:rPr>
              <w:t xml:space="preserve">on Hydrogen Research and Development </w:t>
            </w:r>
            <w:r w:rsidR="00FA2337" w:rsidRPr="003D2588">
              <w:rPr>
                <w:rFonts w:ascii="Arial" w:hAnsi="Arial" w:cs="Arial"/>
              </w:rPr>
              <w:t>(R&amp;D) Activity (Annex D)</w:t>
            </w:r>
          </w:p>
          <w:p w14:paraId="716A07C5" w14:textId="77777777" w:rsidR="00746A51" w:rsidRPr="003D2588" w:rsidRDefault="00746A51" w:rsidP="0088401D">
            <w:pPr>
              <w:rPr>
                <w:rFonts w:ascii="Arial" w:hAnsi="Arial" w:cs="Arial"/>
              </w:rPr>
            </w:pPr>
          </w:p>
        </w:tc>
        <w:tc>
          <w:tcPr>
            <w:tcW w:w="2410" w:type="dxa"/>
          </w:tcPr>
          <w:p w14:paraId="0BB9121F" w14:textId="4701740A" w:rsidR="00746A51" w:rsidRPr="003D2588" w:rsidRDefault="44A2FFEB" w:rsidP="272A2B74">
            <w:pPr>
              <w:jc w:val="center"/>
              <w:rPr>
                <w:rFonts w:ascii="Arial" w:hAnsi="Arial" w:cs="Arial"/>
                <w:lang w:val="de-DE"/>
              </w:rPr>
            </w:pPr>
            <w:r w:rsidRPr="003D2588">
              <w:rPr>
                <w:rFonts w:ascii="Arial" w:hAnsi="Arial" w:cs="Arial"/>
                <w:lang w:val="de-DE"/>
              </w:rPr>
              <w:t>Client</w:t>
            </w:r>
          </w:p>
        </w:tc>
      </w:tr>
      <w:tr w:rsidR="0014065D" w:rsidRPr="003D2588" w14:paraId="2E0F0B0F" w14:textId="77777777" w:rsidTr="272A2B74">
        <w:tc>
          <w:tcPr>
            <w:tcW w:w="6945" w:type="dxa"/>
            <w:gridSpan w:val="2"/>
          </w:tcPr>
          <w:p w14:paraId="3BB12904" w14:textId="3400CEA8" w:rsidR="0014065D" w:rsidRPr="003D2588" w:rsidRDefault="0070441E" w:rsidP="00FB0D25">
            <w:pPr>
              <w:pStyle w:val="ListParagraph"/>
              <w:numPr>
                <w:ilvl w:val="0"/>
                <w:numId w:val="24"/>
              </w:numPr>
              <w:ind w:right="273"/>
              <w:rPr>
                <w:rFonts w:ascii="Arial" w:hAnsi="Arial" w:cs="Arial"/>
              </w:rPr>
            </w:pPr>
            <w:r w:rsidRPr="003D2588">
              <w:rPr>
                <w:rFonts w:ascii="Arial" w:hAnsi="Arial" w:cs="Arial"/>
              </w:rPr>
              <w:t>Profile of Research and Development (R&amp;D) Activity on Hydrogen Energy (Annex E)</w:t>
            </w:r>
          </w:p>
        </w:tc>
        <w:tc>
          <w:tcPr>
            <w:tcW w:w="2410" w:type="dxa"/>
          </w:tcPr>
          <w:p w14:paraId="167F55E6" w14:textId="73C09BB5" w:rsidR="0014065D" w:rsidRPr="003D2588" w:rsidRDefault="3A39400B" w:rsidP="272A2B74">
            <w:pPr>
              <w:jc w:val="center"/>
              <w:rPr>
                <w:rFonts w:ascii="Arial" w:hAnsi="Arial" w:cs="Arial"/>
                <w:lang w:val="en-US"/>
              </w:rPr>
            </w:pPr>
            <w:r w:rsidRPr="003D2588">
              <w:rPr>
                <w:rFonts w:ascii="Arial" w:hAnsi="Arial" w:cs="Arial"/>
                <w:lang w:val="en-US"/>
              </w:rPr>
              <w:t>Client</w:t>
            </w:r>
          </w:p>
        </w:tc>
      </w:tr>
    </w:tbl>
    <w:p w14:paraId="3E0BA4C1" w14:textId="77777777" w:rsidR="00781CC1" w:rsidRPr="003D2588" w:rsidRDefault="00781CC1" w:rsidP="00FB0D25">
      <w:pPr>
        <w:ind w:right="273"/>
        <w:rPr>
          <w:rFonts w:ascii="Arial" w:hAnsi="Arial" w:cs="Arial"/>
          <w:b/>
          <w:bCs/>
          <w:sz w:val="24"/>
          <w:szCs w:val="24"/>
        </w:rPr>
      </w:pPr>
    </w:p>
    <w:p w14:paraId="58F27D39" w14:textId="276A8F64" w:rsidR="00FB0D25" w:rsidRPr="003D2588" w:rsidRDefault="00FB0D25" w:rsidP="00FB0D25">
      <w:pPr>
        <w:ind w:right="273"/>
        <w:rPr>
          <w:rFonts w:ascii="Arial" w:hAnsi="Arial" w:cs="Arial"/>
          <w:b/>
          <w:bCs/>
          <w:sz w:val="24"/>
          <w:szCs w:val="24"/>
        </w:rPr>
      </w:pPr>
      <w:r w:rsidRPr="003D2588">
        <w:rPr>
          <w:rFonts w:ascii="Arial" w:hAnsi="Arial" w:cs="Arial"/>
          <w:b/>
          <w:bCs/>
          <w:sz w:val="24"/>
          <w:szCs w:val="24"/>
        </w:rPr>
        <w:t xml:space="preserve">Pre-development Activities: </w:t>
      </w:r>
    </w:p>
    <w:tbl>
      <w:tblPr>
        <w:tblStyle w:val="TableGrid"/>
        <w:tblW w:w="9355" w:type="dxa"/>
        <w:tblInd w:w="421" w:type="dxa"/>
        <w:tblLook w:val="04A0" w:firstRow="1" w:lastRow="0" w:firstColumn="1" w:lastColumn="0" w:noHBand="0" w:noVBand="1"/>
      </w:tblPr>
      <w:tblGrid>
        <w:gridCol w:w="2976"/>
        <w:gridCol w:w="3969"/>
        <w:gridCol w:w="2410"/>
      </w:tblGrid>
      <w:tr w:rsidR="00FB0D25" w:rsidRPr="003D2588" w14:paraId="3065334B" w14:textId="77777777" w:rsidTr="272A2B74">
        <w:tc>
          <w:tcPr>
            <w:tcW w:w="2976" w:type="dxa"/>
            <w:shd w:val="clear" w:color="auto" w:fill="DAEEF3" w:themeFill="accent5" w:themeFillTint="33"/>
          </w:tcPr>
          <w:p w14:paraId="660AF568" w14:textId="77777777" w:rsidR="00FB0D25" w:rsidRPr="003D2588" w:rsidRDefault="00FB0D25" w:rsidP="00781CC1">
            <w:pPr>
              <w:rPr>
                <w:rFonts w:ascii="Arial" w:hAnsi="Arial" w:cs="Arial"/>
              </w:rPr>
            </w:pPr>
            <w:r w:rsidRPr="003D2588">
              <w:rPr>
                <w:rFonts w:ascii="Arial" w:hAnsi="Arial" w:cs="Arial"/>
              </w:rPr>
              <w:t>Classification:</w:t>
            </w:r>
          </w:p>
        </w:tc>
        <w:tc>
          <w:tcPr>
            <w:tcW w:w="6379" w:type="dxa"/>
            <w:gridSpan w:val="2"/>
          </w:tcPr>
          <w:p w14:paraId="4D758467" w14:textId="1360D176" w:rsidR="00FB0D25" w:rsidRPr="003D2588" w:rsidRDefault="00781CC1" w:rsidP="00781CC1">
            <w:pPr>
              <w:rPr>
                <w:rFonts w:ascii="Arial" w:hAnsi="Arial" w:cs="Arial"/>
              </w:rPr>
            </w:pPr>
            <w:r w:rsidRPr="003D2588">
              <w:rPr>
                <w:rFonts w:ascii="Arial" w:hAnsi="Arial" w:cs="Arial"/>
              </w:rPr>
              <w:t>Complex</w:t>
            </w:r>
            <w:r w:rsidR="00FB0D25" w:rsidRPr="003D2588">
              <w:rPr>
                <w:rFonts w:ascii="Arial" w:hAnsi="Arial" w:cs="Arial"/>
              </w:rPr>
              <w:t xml:space="preserve"> Transaction</w:t>
            </w:r>
          </w:p>
        </w:tc>
      </w:tr>
      <w:tr w:rsidR="00FB0D25" w:rsidRPr="003D2588" w14:paraId="3EC352EC" w14:textId="77777777" w:rsidTr="272A2B74">
        <w:tc>
          <w:tcPr>
            <w:tcW w:w="2976" w:type="dxa"/>
            <w:shd w:val="clear" w:color="auto" w:fill="DAEEF3" w:themeFill="accent5" w:themeFillTint="33"/>
          </w:tcPr>
          <w:p w14:paraId="356D8FDA" w14:textId="77777777" w:rsidR="00FB0D25" w:rsidRPr="003D2588" w:rsidRDefault="00FB0D25" w:rsidP="00781CC1">
            <w:pPr>
              <w:rPr>
                <w:rFonts w:ascii="Arial" w:hAnsi="Arial" w:cs="Arial"/>
              </w:rPr>
            </w:pPr>
            <w:r w:rsidRPr="003D2588">
              <w:rPr>
                <w:rFonts w:ascii="Arial" w:hAnsi="Arial" w:cs="Arial"/>
              </w:rPr>
              <w:t>Type of Transaction:</w:t>
            </w:r>
          </w:p>
        </w:tc>
        <w:tc>
          <w:tcPr>
            <w:tcW w:w="6379" w:type="dxa"/>
            <w:gridSpan w:val="2"/>
          </w:tcPr>
          <w:p w14:paraId="47345C3C" w14:textId="77777777" w:rsidR="00FB0D25" w:rsidRPr="003D2588" w:rsidRDefault="00FB0D25" w:rsidP="00781CC1">
            <w:pPr>
              <w:rPr>
                <w:rFonts w:ascii="Arial" w:hAnsi="Arial" w:cs="Arial"/>
              </w:rPr>
            </w:pPr>
            <w:r w:rsidRPr="003D2588">
              <w:rPr>
                <w:rFonts w:ascii="Arial" w:hAnsi="Arial" w:cs="Arial"/>
              </w:rPr>
              <w:t>Government-2-Business</w:t>
            </w:r>
          </w:p>
        </w:tc>
      </w:tr>
      <w:tr w:rsidR="00FB0D25" w:rsidRPr="003D2588" w14:paraId="20FDCF26" w14:textId="77777777" w:rsidTr="272A2B74">
        <w:tc>
          <w:tcPr>
            <w:tcW w:w="2976" w:type="dxa"/>
            <w:shd w:val="clear" w:color="auto" w:fill="DAEEF3" w:themeFill="accent5" w:themeFillTint="33"/>
          </w:tcPr>
          <w:p w14:paraId="6650FB81" w14:textId="77777777" w:rsidR="00FB0D25" w:rsidRPr="003D2588" w:rsidRDefault="00FB0D25" w:rsidP="00781CC1">
            <w:pPr>
              <w:rPr>
                <w:rFonts w:ascii="Arial" w:hAnsi="Arial" w:cs="Arial"/>
              </w:rPr>
            </w:pPr>
            <w:r w:rsidRPr="003D2588">
              <w:rPr>
                <w:rFonts w:ascii="Arial" w:hAnsi="Arial" w:cs="Arial"/>
              </w:rPr>
              <w:t>Who May Avail:</w:t>
            </w:r>
          </w:p>
        </w:tc>
        <w:tc>
          <w:tcPr>
            <w:tcW w:w="6379" w:type="dxa"/>
            <w:gridSpan w:val="2"/>
          </w:tcPr>
          <w:p w14:paraId="4BCD608D" w14:textId="03A16A5F" w:rsidR="00FB0D25" w:rsidRPr="003D2588" w:rsidRDefault="00472136" w:rsidP="00781CC1">
            <w:pPr>
              <w:rPr>
                <w:rFonts w:ascii="Arial" w:hAnsi="Arial" w:cs="Arial"/>
              </w:rPr>
            </w:pPr>
            <w:r w:rsidRPr="003D2588">
              <w:rPr>
                <w:rFonts w:ascii="Arial" w:hAnsi="Arial" w:cs="Arial"/>
              </w:rPr>
              <w:t>Hydrogen Energy Industry Participants</w:t>
            </w:r>
          </w:p>
        </w:tc>
      </w:tr>
      <w:tr w:rsidR="00FB0D25" w:rsidRPr="003D2588" w14:paraId="101132AD" w14:textId="77777777" w:rsidTr="272A2B74">
        <w:tc>
          <w:tcPr>
            <w:tcW w:w="6945" w:type="dxa"/>
            <w:gridSpan w:val="2"/>
            <w:shd w:val="clear" w:color="auto" w:fill="DAEEF3" w:themeFill="accent5" w:themeFillTint="33"/>
          </w:tcPr>
          <w:p w14:paraId="4400BB0C" w14:textId="77777777" w:rsidR="00FB0D25" w:rsidRPr="003D2588" w:rsidRDefault="00FB0D25" w:rsidP="00781CC1">
            <w:pPr>
              <w:rPr>
                <w:rFonts w:ascii="Arial" w:hAnsi="Arial" w:cs="Arial"/>
              </w:rPr>
            </w:pPr>
            <w:r w:rsidRPr="003D2588">
              <w:rPr>
                <w:rFonts w:ascii="Arial" w:hAnsi="Arial" w:cs="Arial"/>
              </w:rPr>
              <w:t>Checklist of Requirements:</w:t>
            </w:r>
          </w:p>
        </w:tc>
        <w:tc>
          <w:tcPr>
            <w:tcW w:w="2410" w:type="dxa"/>
            <w:shd w:val="clear" w:color="auto" w:fill="DAEEF3" w:themeFill="accent5" w:themeFillTint="33"/>
          </w:tcPr>
          <w:p w14:paraId="6B1497D2" w14:textId="77777777" w:rsidR="00FB0D25" w:rsidRPr="003D2588" w:rsidRDefault="00FB0D25" w:rsidP="00781CC1">
            <w:pPr>
              <w:jc w:val="center"/>
              <w:rPr>
                <w:rFonts w:ascii="Arial" w:hAnsi="Arial" w:cs="Arial"/>
              </w:rPr>
            </w:pPr>
            <w:r w:rsidRPr="003D2588">
              <w:rPr>
                <w:rFonts w:ascii="Arial" w:hAnsi="Arial" w:cs="Arial"/>
              </w:rPr>
              <w:t>Where to Secure:</w:t>
            </w:r>
          </w:p>
        </w:tc>
      </w:tr>
      <w:tr w:rsidR="00FB0D25" w:rsidRPr="003D2588" w14:paraId="61ECFF25" w14:textId="77777777" w:rsidTr="272A2B74">
        <w:tc>
          <w:tcPr>
            <w:tcW w:w="6945" w:type="dxa"/>
            <w:gridSpan w:val="2"/>
          </w:tcPr>
          <w:p w14:paraId="529ED490" w14:textId="4E477004" w:rsidR="00FB0D25" w:rsidRPr="003D2588" w:rsidRDefault="00FB0D25" w:rsidP="00FB0D25">
            <w:pPr>
              <w:pStyle w:val="ListParagraph"/>
              <w:numPr>
                <w:ilvl w:val="0"/>
                <w:numId w:val="21"/>
              </w:numPr>
              <w:ind w:left="742" w:right="273"/>
              <w:rPr>
                <w:rFonts w:ascii="Arial" w:hAnsi="Arial" w:cs="Arial"/>
              </w:rPr>
            </w:pPr>
            <w:r w:rsidRPr="003D2588">
              <w:rPr>
                <w:rFonts w:ascii="Arial" w:hAnsi="Arial" w:cs="Arial"/>
              </w:rPr>
              <w:t xml:space="preserve">Letter of Intent on Hydrogen Energy Project (Annex </w:t>
            </w:r>
            <w:r w:rsidR="00F61313" w:rsidRPr="003D2588">
              <w:rPr>
                <w:rFonts w:ascii="Arial" w:hAnsi="Arial" w:cs="Arial"/>
              </w:rPr>
              <w:t>F</w:t>
            </w:r>
            <w:r w:rsidRPr="003D2588">
              <w:rPr>
                <w:rFonts w:ascii="Arial" w:hAnsi="Arial" w:cs="Arial"/>
              </w:rPr>
              <w:t>)</w:t>
            </w:r>
          </w:p>
        </w:tc>
        <w:tc>
          <w:tcPr>
            <w:tcW w:w="2410" w:type="dxa"/>
          </w:tcPr>
          <w:p w14:paraId="431BD1B9" w14:textId="1CEBE972" w:rsidR="00FB0D25" w:rsidRPr="003D2588" w:rsidRDefault="6646F98D" w:rsidP="272A2B74">
            <w:pPr>
              <w:jc w:val="center"/>
              <w:rPr>
                <w:rFonts w:ascii="Arial" w:hAnsi="Arial" w:cs="Arial"/>
                <w:lang w:val="de-DE"/>
              </w:rPr>
            </w:pPr>
            <w:r w:rsidRPr="003D2588">
              <w:rPr>
                <w:rFonts w:ascii="Arial" w:hAnsi="Arial" w:cs="Arial"/>
                <w:lang w:val="de-DE"/>
              </w:rPr>
              <w:t>Client</w:t>
            </w:r>
          </w:p>
          <w:p w14:paraId="324D7E24" w14:textId="79B3B918" w:rsidR="00256986" w:rsidRPr="003D2588" w:rsidRDefault="00256986" w:rsidP="00781CC1">
            <w:pPr>
              <w:jc w:val="center"/>
              <w:rPr>
                <w:rFonts w:ascii="Arial" w:hAnsi="Arial" w:cs="Arial"/>
                <w:lang w:val="de-DE"/>
              </w:rPr>
            </w:pPr>
          </w:p>
        </w:tc>
      </w:tr>
      <w:tr w:rsidR="00FB0D25" w:rsidRPr="003D2588" w14:paraId="3B0E1D39" w14:textId="77777777" w:rsidTr="272A2B74">
        <w:tc>
          <w:tcPr>
            <w:tcW w:w="6945" w:type="dxa"/>
            <w:gridSpan w:val="2"/>
          </w:tcPr>
          <w:p w14:paraId="19177852" w14:textId="76CCFFA1" w:rsidR="00FB0D25" w:rsidRPr="003D2588" w:rsidRDefault="00FB0D25" w:rsidP="00FB0D25">
            <w:pPr>
              <w:pStyle w:val="ListParagraph"/>
              <w:numPr>
                <w:ilvl w:val="0"/>
                <w:numId w:val="21"/>
              </w:numPr>
              <w:spacing w:after="120"/>
              <w:ind w:left="742" w:right="273"/>
              <w:jc w:val="both"/>
              <w:rPr>
                <w:rFonts w:ascii="Arial" w:hAnsi="Arial" w:cs="Arial"/>
                <w:lang w:eastAsia="en-PH"/>
              </w:rPr>
            </w:pPr>
            <w:r w:rsidRPr="003D2588">
              <w:rPr>
                <w:rFonts w:ascii="Arial" w:hAnsi="Arial" w:cs="Arial"/>
                <w:lang w:eastAsia="en-PH"/>
              </w:rPr>
              <w:t xml:space="preserve">Undertaking to Abide by the Terms and Conditions as Hydrogen Energy Industry Participant (Annex </w:t>
            </w:r>
            <w:r w:rsidR="00781B7A" w:rsidRPr="003D2588">
              <w:rPr>
                <w:rFonts w:ascii="Arial" w:hAnsi="Arial" w:cs="Arial"/>
                <w:lang w:eastAsia="en-PH"/>
              </w:rPr>
              <w:t>G</w:t>
            </w:r>
            <w:r w:rsidRPr="003D2588">
              <w:rPr>
                <w:rFonts w:ascii="Arial" w:hAnsi="Arial" w:cs="Arial"/>
                <w:lang w:eastAsia="en-PH"/>
              </w:rPr>
              <w:t>)</w:t>
            </w:r>
          </w:p>
        </w:tc>
        <w:tc>
          <w:tcPr>
            <w:tcW w:w="2410" w:type="dxa"/>
          </w:tcPr>
          <w:p w14:paraId="346FAB5F" w14:textId="02243AF1" w:rsidR="00FB0D25" w:rsidRPr="003D2588" w:rsidRDefault="213B90C2" w:rsidP="272A2B74">
            <w:pPr>
              <w:jc w:val="center"/>
              <w:rPr>
                <w:rFonts w:ascii="Arial" w:hAnsi="Arial" w:cs="Arial"/>
              </w:rPr>
            </w:pPr>
            <w:r w:rsidRPr="003D2588">
              <w:rPr>
                <w:rFonts w:ascii="Arial" w:hAnsi="Arial" w:cs="Arial"/>
              </w:rPr>
              <w:t>Client</w:t>
            </w:r>
          </w:p>
        </w:tc>
      </w:tr>
      <w:tr w:rsidR="00FB0D25" w:rsidRPr="003D2588" w14:paraId="053D4974" w14:textId="77777777" w:rsidTr="272A2B74">
        <w:tc>
          <w:tcPr>
            <w:tcW w:w="6945" w:type="dxa"/>
            <w:gridSpan w:val="2"/>
          </w:tcPr>
          <w:p w14:paraId="2253B512" w14:textId="0D73EC82" w:rsidR="00FB0D25" w:rsidRPr="003D2588" w:rsidRDefault="00FB0D25" w:rsidP="00FB0D25">
            <w:pPr>
              <w:pStyle w:val="ListParagraph"/>
              <w:numPr>
                <w:ilvl w:val="0"/>
                <w:numId w:val="21"/>
              </w:numPr>
              <w:spacing w:after="120"/>
              <w:ind w:left="742" w:right="273"/>
              <w:jc w:val="both"/>
              <w:rPr>
                <w:rFonts w:ascii="Arial" w:hAnsi="Arial" w:cs="Arial"/>
                <w:lang w:eastAsia="en-PH"/>
              </w:rPr>
            </w:pPr>
            <w:r w:rsidRPr="003D2588">
              <w:rPr>
                <w:rFonts w:ascii="Arial" w:hAnsi="Arial" w:cs="Arial"/>
                <w:lang w:eastAsia="en-PH"/>
              </w:rPr>
              <w:t xml:space="preserve">Profile of Hydrogen Energy Project (Annex </w:t>
            </w:r>
            <w:r w:rsidR="0076556C" w:rsidRPr="003D2588">
              <w:rPr>
                <w:rFonts w:ascii="Arial" w:hAnsi="Arial" w:cs="Arial"/>
                <w:lang w:eastAsia="en-PH"/>
              </w:rPr>
              <w:t>H</w:t>
            </w:r>
            <w:r w:rsidRPr="003D2588">
              <w:rPr>
                <w:rFonts w:ascii="Arial" w:hAnsi="Arial" w:cs="Arial"/>
                <w:lang w:eastAsia="en-PH"/>
              </w:rPr>
              <w:t>)</w:t>
            </w:r>
          </w:p>
        </w:tc>
        <w:tc>
          <w:tcPr>
            <w:tcW w:w="2410" w:type="dxa"/>
          </w:tcPr>
          <w:p w14:paraId="00562E5D" w14:textId="016A4C32" w:rsidR="00FB0D25" w:rsidRPr="003D2588" w:rsidRDefault="080047B7" w:rsidP="272A2B74">
            <w:pPr>
              <w:jc w:val="center"/>
              <w:rPr>
                <w:rFonts w:ascii="Arial" w:hAnsi="Arial" w:cs="Arial"/>
              </w:rPr>
            </w:pPr>
            <w:r w:rsidRPr="003D2588">
              <w:rPr>
                <w:rFonts w:ascii="Arial" w:hAnsi="Arial" w:cs="Arial"/>
              </w:rPr>
              <w:t>Client</w:t>
            </w:r>
          </w:p>
        </w:tc>
      </w:tr>
      <w:tr w:rsidR="00FB0D25" w:rsidRPr="003D2588" w14:paraId="00ADA81E" w14:textId="77777777" w:rsidTr="272A2B74">
        <w:tc>
          <w:tcPr>
            <w:tcW w:w="6945" w:type="dxa"/>
            <w:gridSpan w:val="2"/>
          </w:tcPr>
          <w:p w14:paraId="2180A317" w14:textId="77777777" w:rsidR="00FB0D25" w:rsidRPr="003D2588" w:rsidRDefault="00FB0D25" w:rsidP="00FB0D25">
            <w:pPr>
              <w:pStyle w:val="ListParagraph"/>
              <w:numPr>
                <w:ilvl w:val="0"/>
                <w:numId w:val="21"/>
              </w:numPr>
              <w:spacing w:after="120"/>
              <w:ind w:left="742" w:right="273"/>
              <w:jc w:val="both"/>
              <w:rPr>
                <w:rFonts w:ascii="Arial" w:hAnsi="Arial" w:cs="Arial"/>
                <w:lang w:eastAsia="en-PH"/>
              </w:rPr>
            </w:pPr>
            <w:r w:rsidRPr="003D2588">
              <w:rPr>
                <w:rFonts w:ascii="Arial" w:hAnsi="Arial" w:cs="Arial"/>
                <w:lang w:eastAsia="en-PH"/>
              </w:rPr>
              <w:t xml:space="preserve">Legal Documentation, </w:t>
            </w:r>
            <w:r w:rsidRPr="003D2588">
              <w:rPr>
                <w:rFonts w:ascii="Arial" w:hAnsi="Arial" w:cs="Arial"/>
                <w:i/>
                <w:iCs/>
                <w:lang w:eastAsia="en-PH"/>
              </w:rPr>
              <w:t>as applicable</w:t>
            </w:r>
          </w:p>
          <w:p w14:paraId="767158AA" w14:textId="77777777" w:rsidR="00FB0D25" w:rsidRPr="003D2588" w:rsidRDefault="00FB0D25" w:rsidP="00FB0D25">
            <w:pPr>
              <w:pStyle w:val="ListParagraph"/>
              <w:numPr>
                <w:ilvl w:val="1"/>
                <w:numId w:val="21"/>
              </w:numPr>
              <w:spacing w:after="120"/>
              <w:ind w:left="1309" w:right="273"/>
              <w:jc w:val="both"/>
              <w:rPr>
                <w:rFonts w:ascii="Arial" w:hAnsi="Arial" w:cs="Arial"/>
                <w:lang w:eastAsia="en-PH"/>
              </w:rPr>
            </w:pPr>
            <w:r w:rsidRPr="003D2588">
              <w:rPr>
                <w:rFonts w:ascii="Arial" w:hAnsi="Arial" w:cs="Arial"/>
                <w:lang w:eastAsia="en-PH"/>
              </w:rPr>
              <w:t>Relevant documentary issuances from LGU;</w:t>
            </w:r>
          </w:p>
          <w:p w14:paraId="7563587B" w14:textId="77777777" w:rsidR="00FB0D25" w:rsidRPr="003D2588" w:rsidRDefault="00FB0D25" w:rsidP="00FB0D25">
            <w:pPr>
              <w:pStyle w:val="ListParagraph"/>
              <w:numPr>
                <w:ilvl w:val="1"/>
                <w:numId w:val="21"/>
              </w:numPr>
              <w:spacing w:after="120"/>
              <w:ind w:left="1309" w:right="273"/>
              <w:jc w:val="both"/>
              <w:rPr>
                <w:rFonts w:ascii="Arial" w:hAnsi="Arial" w:cs="Arial"/>
                <w:lang w:eastAsia="en-PH"/>
              </w:rPr>
            </w:pPr>
            <w:r w:rsidRPr="003D2588">
              <w:rPr>
                <w:rFonts w:ascii="Arial" w:hAnsi="Arial" w:cs="Arial"/>
                <w:lang w:eastAsia="en-PH"/>
              </w:rPr>
              <w:t>Certified true copy of the Security and Exchange Commission (SEC) Certification of Registration, Articles of Incorporation and By-Laws;</w:t>
            </w:r>
          </w:p>
          <w:p w14:paraId="7F466815" w14:textId="77777777" w:rsidR="00FB0D25" w:rsidRPr="003D2588" w:rsidRDefault="00FB0D25" w:rsidP="00FB0D25">
            <w:pPr>
              <w:pStyle w:val="ListParagraph"/>
              <w:numPr>
                <w:ilvl w:val="1"/>
                <w:numId w:val="21"/>
              </w:numPr>
              <w:spacing w:after="120"/>
              <w:ind w:left="1309" w:right="273"/>
              <w:jc w:val="both"/>
              <w:rPr>
                <w:rFonts w:ascii="Arial" w:hAnsi="Arial" w:cs="Arial"/>
                <w:lang w:eastAsia="en-PH"/>
              </w:rPr>
            </w:pPr>
            <w:r w:rsidRPr="003D2588">
              <w:rPr>
                <w:rFonts w:ascii="Arial" w:hAnsi="Arial" w:cs="Arial"/>
                <w:lang w:eastAsia="en-PH"/>
              </w:rPr>
              <w:t>Certified true copy of the Latest General Information Sheet (GIS) stamped-received by the</w:t>
            </w:r>
            <w:r w:rsidRPr="003D2588">
              <w:rPr>
                <w:rFonts w:ascii="Arial" w:eastAsia="MS Gothic" w:hAnsi="Arial" w:cs="Arial"/>
                <w:lang w:eastAsia="en-PH"/>
              </w:rPr>
              <w:t xml:space="preserve"> </w:t>
            </w:r>
            <w:r w:rsidRPr="003D2588">
              <w:rPr>
                <w:rFonts w:ascii="Arial" w:hAnsi="Arial" w:cs="Arial"/>
                <w:lang w:eastAsia="en-PH"/>
              </w:rPr>
              <w:t>SEC;</w:t>
            </w:r>
          </w:p>
          <w:p w14:paraId="435F2443" w14:textId="77777777" w:rsidR="00FB0D25" w:rsidRPr="003D2588" w:rsidRDefault="00FB0D25" w:rsidP="00FB0D25">
            <w:pPr>
              <w:pStyle w:val="ListParagraph"/>
              <w:numPr>
                <w:ilvl w:val="1"/>
                <w:numId w:val="21"/>
              </w:numPr>
              <w:spacing w:after="120"/>
              <w:ind w:left="1309" w:right="273"/>
              <w:jc w:val="both"/>
              <w:rPr>
                <w:rFonts w:ascii="Arial" w:hAnsi="Arial" w:cs="Arial"/>
                <w:lang w:eastAsia="en-PH"/>
              </w:rPr>
            </w:pPr>
            <w:r w:rsidRPr="003D2588">
              <w:rPr>
                <w:rFonts w:ascii="Arial" w:hAnsi="Arial" w:cs="Arial"/>
                <w:lang w:eastAsia="en-PH"/>
              </w:rPr>
              <w:t>Original Copy of the Certificate of Authority from the Board of Directors of the proponent authorizing designated representative/s to apply and sign any documents; and</w:t>
            </w:r>
          </w:p>
          <w:p w14:paraId="5E969450" w14:textId="4BEFA379" w:rsidR="00FB0D25" w:rsidRPr="003D2588" w:rsidRDefault="00FB0D25" w:rsidP="00FB0D25">
            <w:pPr>
              <w:pStyle w:val="ListParagraph"/>
              <w:numPr>
                <w:ilvl w:val="1"/>
                <w:numId w:val="21"/>
              </w:numPr>
              <w:spacing w:after="120"/>
              <w:ind w:left="1309" w:right="273"/>
              <w:jc w:val="both"/>
              <w:rPr>
                <w:rFonts w:ascii="Arial" w:hAnsi="Arial" w:cs="Arial"/>
                <w:lang w:eastAsia="en-PH"/>
              </w:rPr>
            </w:pPr>
            <w:r w:rsidRPr="003D2588">
              <w:rPr>
                <w:rFonts w:ascii="Arial" w:hAnsi="Arial" w:cs="Arial"/>
                <w:lang w:eastAsia="en-PH"/>
              </w:rPr>
              <w:t>Any interested party organized in a foreign country shall submit legal and financial documents, or its equivalent, issued by the appropriate governing</w:t>
            </w:r>
          </w:p>
        </w:tc>
        <w:tc>
          <w:tcPr>
            <w:tcW w:w="2410" w:type="dxa"/>
          </w:tcPr>
          <w:p w14:paraId="7ACF70A6" w14:textId="77777777" w:rsidR="00FB0D25" w:rsidRPr="003D2588" w:rsidRDefault="00FB0D25" w:rsidP="00781CC1">
            <w:pPr>
              <w:jc w:val="center"/>
              <w:rPr>
                <w:rFonts w:ascii="Arial" w:hAnsi="Arial" w:cs="Arial"/>
              </w:rPr>
            </w:pPr>
          </w:p>
          <w:p w14:paraId="4D763404" w14:textId="77777777" w:rsidR="00FB0D25" w:rsidRPr="003D2588" w:rsidRDefault="00FB0D25" w:rsidP="00781CC1">
            <w:pPr>
              <w:jc w:val="center"/>
              <w:rPr>
                <w:rFonts w:ascii="Arial" w:hAnsi="Arial" w:cs="Arial"/>
              </w:rPr>
            </w:pPr>
            <w:r w:rsidRPr="003D2588">
              <w:rPr>
                <w:rFonts w:ascii="Arial" w:hAnsi="Arial" w:cs="Arial"/>
              </w:rPr>
              <w:t>LGU</w:t>
            </w:r>
          </w:p>
          <w:p w14:paraId="1ED33615" w14:textId="77777777" w:rsidR="00FB0D25" w:rsidRPr="003D2588" w:rsidRDefault="00FB0D25" w:rsidP="00781CC1">
            <w:pPr>
              <w:jc w:val="center"/>
              <w:rPr>
                <w:rFonts w:ascii="Arial" w:hAnsi="Arial" w:cs="Arial"/>
              </w:rPr>
            </w:pPr>
            <w:r w:rsidRPr="003D2588">
              <w:rPr>
                <w:rFonts w:ascii="Arial" w:hAnsi="Arial" w:cs="Arial"/>
              </w:rPr>
              <w:t>SEC</w:t>
            </w:r>
          </w:p>
          <w:p w14:paraId="37ECCAC6" w14:textId="77777777" w:rsidR="00FB0D25" w:rsidRPr="003D2588" w:rsidRDefault="00FB0D25" w:rsidP="00781CC1">
            <w:pPr>
              <w:jc w:val="center"/>
              <w:rPr>
                <w:rFonts w:ascii="Arial" w:hAnsi="Arial" w:cs="Arial"/>
              </w:rPr>
            </w:pPr>
          </w:p>
          <w:p w14:paraId="371CDC9F" w14:textId="77777777" w:rsidR="00FB0D25" w:rsidRPr="003D2588" w:rsidRDefault="00FB0D25" w:rsidP="00781CC1">
            <w:pPr>
              <w:jc w:val="center"/>
              <w:rPr>
                <w:rFonts w:ascii="Arial" w:hAnsi="Arial" w:cs="Arial"/>
              </w:rPr>
            </w:pPr>
          </w:p>
          <w:p w14:paraId="6F3C9AF9" w14:textId="77777777" w:rsidR="00FB0D25" w:rsidRPr="003D2588" w:rsidRDefault="00FB0D25" w:rsidP="00781CC1">
            <w:pPr>
              <w:jc w:val="center"/>
              <w:rPr>
                <w:rFonts w:ascii="Arial" w:hAnsi="Arial" w:cs="Arial"/>
              </w:rPr>
            </w:pPr>
            <w:r w:rsidRPr="003D2588">
              <w:rPr>
                <w:rFonts w:ascii="Arial" w:hAnsi="Arial" w:cs="Arial"/>
              </w:rPr>
              <w:t>SEC</w:t>
            </w:r>
          </w:p>
          <w:p w14:paraId="6BABA08F" w14:textId="77777777" w:rsidR="00FB0D25" w:rsidRPr="003D2588" w:rsidRDefault="00FB0D25" w:rsidP="00781CC1">
            <w:pPr>
              <w:jc w:val="center"/>
              <w:rPr>
                <w:rFonts w:ascii="Arial" w:hAnsi="Arial" w:cs="Arial"/>
              </w:rPr>
            </w:pPr>
          </w:p>
          <w:p w14:paraId="0E72A5FE" w14:textId="77777777" w:rsidR="00FB0D25" w:rsidRPr="003D2588" w:rsidRDefault="00AF3954" w:rsidP="00781CC1">
            <w:pPr>
              <w:jc w:val="center"/>
              <w:rPr>
                <w:rFonts w:ascii="Arial" w:hAnsi="Arial" w:cs="Arial"/>
              </w:rPr>
            </w:pPr>
            <w:r w:rsidRPr="003D2588">
              <w:rPr>
                <w:rFonts w:ascii="Arial" w:hAnsi="Arial" w:cs="Arial"/>
              </w:rPr>
              <w:t>Client</w:t>
            </w:r>
          </w:p>
          <w:p w14:paraId="1CF394D4" w14:textId="77777777" w:rsidR="00AF3954" w:rsidRPr="003D2588" w:rsidRDefault="00AF3954" w:rsidP="00781CC1">
            <w:pPr>
              <w:jc w:val="center"/>
              <w:rPr>
                <w:rFonts w:ascii="Arial" w:hAnsi="Arial" w:cs="Arial"/>
              </w:rPr>
            </w:pPr>
          </w:p>
          <w:p w14:paraId="1288BDB2" w14:textId="77777777" w:rsidR="00AF3954" w:rsidRPr="003D2588" w:rsidRDefault="00AF3954" w:rsidP="00781CC1">
            <w:pPr>
              <w:jc w:val="center"/>
              <w:rPr>
                <w:rFonts w:ascii="Arial" w:hAnsi="Arial" w:cs="Arial"/>
              </w:rPr>
            </w:pPr>
          </w:p>
          <w:p w14:paraId="543D9EFB" w14:textId="77777777" w:rsidR="00AF3954" w:rsidRPr="003D2588" w:rsidRDefault="00AF3954" w:rsidP="00781CC1">
            <w:pPr>
              <w:jc w:val="center"/>
              <w:rPr>
                <w:rFonts w:ascii="Arial" w:hAnsi="Arial" w:cs="Arial"/>
              </w:rPr>
            </w:pPr>
          </w:p>
          <w:p w14:paraId="51C4A9A9" w14:textId="7C379EA6" w:rsidR="00AF3954" w:rsidRPr="003D2588" w:rsidRDefault="00AF3954" w:rsidP="00781CC1">
            <w:pPr>
              <w:jc w:val="center"/>
              <w:rPr>
                <w:rFonts w:ascii="Arial" w:hAnsi="Arial" w:cs="Arial"/>
              </w:rPr>
            </w:pPr>
            <w:r w:rsidRPr="003D2588">
              <w:rPr>
                <w:rFonts w:ascii="Arial" w:hAnsi="Arial" w:cs="Arial"/>
              </w:rPr>
              <w:t>Client</w:t>
            </w:r>
          </w:p>
        </w:tc>
      </w:tr>
    </w:tbl>
    <w:p w14:paraId="6AC6B2CD" w14:textId="77777777" w:rsidR="006E0EEC" w:rsidRDefault="006E0EEC" w:rsidP="00AF3954">
      <w:pPr>
        <w:ind w:right="273"/>
        <w:rPr>
          <w:rFonts w:ascii="Arial" w:hAnsi="Arial" w:cs="Arial"/>
          <w:b/>
          <w:bCs/>
          <w:sz w:val="24"/>
          <w:szCs w:val="24"/>
        </w:rPr>
      </w:pPr>
    </w:p>
    <w:p w14:paraId="72A23DB4" w14:textId="77777777" w:rsidR="0034085E" w:rsidRDefault="0034085E" w:rsidP="00AF3954">
      <w:pPr>
        <w:ind w:right="273"/>
        <w:rPr>
          <w:rFonts w:ascii="Arial" w:hAnsi="Arial" w:cs="Arial"/>
          <w:b/>
          <w:bCs/>
          <w:sz w:val="24"/>
          <w:szCs w:val="24"/>
        </w:rPr>
      </w:pPr>
    </w:p>
    <w:p w14:paraId="3320F1EF" w14:textId="77777777" w:rsidR="0034085E" w:rsidRDefault="0034085E" w:rsidP="00AF3954">
      <w:pPr>
        <w:ind w:right="273"/>
        <w:rPr>
          <w:rFonts w:ascii="Arial" w:hAnsi="Arial" w:cs="Arial"/>
          <w:b/>
          <w:bCs/>
          <w:sz w:val="24"/>
          <w:szCs w:val="24"/>
        </w:rPr>
      </w:pPr>
    </w:p>
    <w:p w14:paraId="76E39414" w14:textId="77777777" w:rsidR="0034085E" w:rsidRPr="003D2588" w:rsidRDefault="0034085E" w:rsidP="00AF3954">
      <w:pPr>
        <w:ind w:right="273"/>
        <w:rPr>
          <w:rFonts w:ascii="Arial" w:hAnsi="Arial" w:cs="Arial"/>
          <w:b/>
          <w:bCs/>
          <w:sz w:val="24"/>
          <w:szCs w:val="24"/>
        </w:rPr>
      </w:pPr>
    </w:p>
    <w:p w14:paraId="0771BF50" w14:textId="0FEACCB7" w:rsidR="00AF3954" w:rsidRPr="003D2588" w:rsidRDefault="005D4325" w:rsidP="00AF3954">
      <w:pPr>
        <w:ind w:right="273"/>
        <w:rPr>
          <w:rFonts w:ascii="Arial" w:hAnsi="Arial" w:cs="Arial"/>
          <w:b/>
          <w:bCs/>
          <w:sz w:val="24"/>
          <w:szCs w:val="24"/>
        </w:rPr>
      </w:pPr>
      <w:r w:rsidRPr="003D2588">
        <w:rPr>
          <w:rFonts w:ascii="Arial" w:hAnsi="Arial" w:cs="Arial"/>
          <w:b/>
          <w:bCs/>
          <w:sz w:val="24"/>
          <w:szCs w:val="24"/>
        </w:rPr>
        <w:lastRenderedPageBreak/>
        <w:t>Development, Demonstration/Pilot</w:t>
      </w:r>
      <w:r w:rsidR="00B87E34" w:rsidRPr="003D2588">
        <w:rPr>
          <w:rFonts w:ascii="Arial" w:hAnsi="Arial" w:cs="Arial"/>
          <w:b/>
          <w:bCs/>
          <w:sz w:val="24"/>
          <w:szCs w:val="24"/>
        </w:rPr>
        <w:t xml:space="preserve">, and </w:t>
      </w:r>
      <w:r w:rsidR="00AF3954" w:rsidRPr="003D2588">
        <w:rPr>
          <w:rFonts w:ascii="Arial" w:hAnsi="Arial" w:cs="Arial"/>
          <w:b/>
          <w:bCs/>
          <w:sz w:val="24"/>
          <w:szCs w:val="24"/>
        </w:rPr>
        <w:t>Commercial</w:t>
      </w:r>
      <w:r w:rsidR="00B87E34" w:rsidRPr="003D2588">
        <w:rPr>
          <w:rFonts w:ascii="Arial" w:hAnsi="Arial" w:cs="Arial"/>
          <w:b/>
          <w:bCs/>
          <w:sz w:val="24"/>
          <w:szCs w:val="24"/>
        </w:rPr>
        <w:t>/</w:t>
      </w:r>
      <w:r w:rsidR="00AF3954" w:rsidRPr="003D2588">
        <w:rPr>
          <w:rFonts w:ascii="Arial" w:hAnsi="Arial" w:cs="Arial"/>
          <w:b/>
          <w:bCs/>
          <w:sz w:val="24"/>
          <w:szCs w:val="24"/>
        </w:rPr>
        <w:t>Operation Activities:</w:t>
      </w:r>
    </w:p>
    <w:tbl>
      <w:tblPr>
        <w:tblStyle w:val="TableGrid"/>
        <w:tblW w:w="9355" w:type="dxa"/>
        <w:tblInd w:w="421" w:type="dxa"/>
        <w:tblLook w:val="04A0" w:firstRow="1" w:lastRow="0" w:firstColumn="1" w:lastColumn="0" w:noHBand="0" w:noVBand="1"/>
      </w:tblPr>
      <w:tblGrid>
        <w:gridCol w:w="2976"/>
        <w:gridCol w:w="3969"/>
        <w:gridCol w:w="2410"/>
      </w:tblGrid>
      <w:tr w:rsidR="00AF3954" w:rsidRPr="003D2588" w14:paraId="7044575B" w14:textId="77777777" w:rsidTr="272A2B74">
        <w:tc>
          <w:tcPr>
            <w:tcW w:w="2976" w:type="dxa"/>
            <w:shd w:val="clear" w:color="auto" w:fill="DAEEF3" w:themeFill="accent5" w:themeFillTint="33"/>
          </w:tcPr>
          <w:p w14:paraId="2DA6E857" w14:textId="77777777" w:rsidR="00AF3954" w:rsidRPr="003D2588" w:rsidRDefault="00AF3954" w:rsidP="00781CC1">
            <w:pPr>
              <w:rPr>
                <w:rFonts w:ascii="Arial" w:hAnsi="Arial" w:cs="Arial"/>
              </w:rPr>
            </w:pPr>
            <w:r w:rsidRPr="003D2588">
              <w:rPr>
                <w:rFonts w:ascii="Arial" w:hAnsi="Arial" w:cs="Arial"/>
              </w:rPr>
              <w:t>Classification:</w:t>
            </w:r>
          </w:p>
        </w:tc>
        <w:tc>
          <w:tcPr>
            <w:tcW w:w="6379" w:type="dxa"/>
            <w:gridSpan w:val="2"/>
          </w:tcPr>
          <w:p w14:paraId="772C0EE5" w14:textId="74369BFC" w:rsidR="00AF3954" w:rsidRPr="003D2588" w:rsidRDefault="00781CC1" w:rsidP="00781CC1">
            <w:pPr>
              <w:rPr>
                <w:rFonts w:ascii="Arial" w:hAnsi="Arial" w:cs="Arial"/>
              </w:rPr>
            </w:pPr>
            <w:r w:rsidRPr="003D2588">
              <w:rPr>
                <w:rFonts w:ascii="Arial" w:hAnsi="Arial" w:cs="Arial"/>
              </w:rPr>
              <w:t>Highly Technical</w:t>
            </w:r>
            <w:r w:rsidR="00AF3954" w:rsidRPr="003D2588">
              <w:rPr>
                <w:rFonts w:ascii="Arial" w:hAnsi="Arial" w:cs="Arial"/>
              </w:rPr>
              <w:t xml:space="preserve"> Transaction</w:t>
            </w:r>
          </w:p>
        </w:tc>
      </w:tr>
      <w:tr w:rsidR="00AF3954" w:rsidRPr="003D2588" w14:paraId="190766F2" w14:textId="77777777" w:rsidTr="272A2B74">
        <w:tc>
          <w:tcPr>
            <w:tcW w:w="2976" w:type="dxa"/>
            <w:shd w:val="clear" w:color="auto" w:fill="DAEEF3" w:themeFill="accent5" w:themeFillTint="33"/>
          </w:tcPr>
          <w:p w14:paraId="08D83B1E" w14:textId="77777777" w:rsidR="00AF3954" w:rsidRPr="003D2588" w:rsidRDefault="00AF3954" w:rsidP="00781CC1">
            <w:pPr>
              <w:rPr>
                <w:rFonts w:ascii="Arial" w:hAnsi="Arial" w:cs="Arial"/>
              </w:rPr>
            </w:pPr>
            <w:r w:rsidRPr="003D2588">
              <w:rPr>
                <w:rFonts w:ascii="Arial" w:hAnsi="Arial" w:cs="Arial"/>
              </w:rPr>
              <w:t>Type of Transaction:</w:t>
            </w:r>
          </w:p>
        </w:tc>
        <w:tc>
          <w:tcPr>
            <w:tcW w:w="6379" w:type="dxa"/>
            <w:gridSpan w:val="2"/>
          </w:tcPr>
          <w:p w14:paraId="6A60A784" w14:textId="77777777" w:rsidR="00AF3954" w:rsidRPr="003D2588" w:rsidRDefault="00AF3954" w:rsidP="00781CC1">
            <w:pPr>
              <w:rPr>
                <w:rFonts w:ascii="Arial" w:hAnsi="Arial" w:cs="Arial"/>
              </w:rPr>
            </w:pPr>
            <w:r w:rsidRPr="003D2588">
              <w:rPr>
                <w:rFonts w:ascii="Arial" w:hAnsi="Arial" w:cs="Arial"/>
              </w:rPr>
              <w:t>Government-2-Business</w:t>
            </w:r>
          </w:p>
        </w:tc>
      </w:tr>
      <w:tr w:rsidR="00AF3954" w:rsidRPr="003D2588" w14:paraId="55AAAA54" w14:textId="77777777" w:rsidTr="272A2B74">
        <w:tc>
          <w:tcPr>
            <w:tcW w:w="2976" w:type="dxa"/>
            <w:shd w:val="clear" w:color="auto" w:fill="DAEEF3" w:themeFill="accent5" w:themeFillTint="33"/>
          </w:tcPr>
          <w:p w14:paraId="4C050C48" w14:textId="77777777" w:rsidR="00AF3954" w:rsidRPr="003D2588" w:rsidRDefault="00AF3954" w:rsidP="00781CC1">
            <w:pPr>
              <w:rPr>
                <w:rFonts w:ascii="Arial" w:hAnsi="Arial" w:cs="Arial"/>
              </w:rPr>
            </w:pPr>
            <w:r w:rsidRPr="003D2588">
              <w:rPr>
                <w:rFonts w:ascii="Arial" w:hAnsi="Arial" w:cs="Arial"/>
              </w:rPr>
              <w:t>Who May Avail:</w:t>
            </w:r>
          </w:p>
        </w:tc>
        <w:tc>
          <w:tcPr>
            <w:tcW w:w="6379" w:type="dxa"/>
            <w:gridSpan w:val="2"/>
          </w:tcPr>
          <w:p w14:paraId="78B51319" w14:textId="4489BF8D" w:rsidR="00472136" w:rsidRPr="003D2588" w:rsidRDefault="00472136" w:rsidP="00781CC1">
            <w:pPr>
              <w:rPr>
                <w:rFonts w:ascii="Arial" w:hAnsi="Arial" w:cs="Arial"/>
              </w:rPr>
            </w:pPr>
            <w:r w:rsidRPr="003D2588">
              <w:rPr>
                <w:rFonts w:ascii="Arial" w:hAnsi="Arial" w:cs="Arial"/>
              </w:rPr>
              <w:t xml:space="preserve">Hydrogen Energy Industry Participants </w:t>
            </w:r>
          </w:p>
        </w:tc>
      </w:tr>
      <w:tr w:rsidR="00AF3954" w:rsidRPr="003D2588" w14:paraId="6EF5D7DD" w14:textId="77777777" w:rsidTr="272A2B74">
        <w:tc>
          <w:tcPr>
            <w:tcW w:w="6945" w:type="dxa"/>
            <w:gridSpan w:val="2"/>
            <w:shd w:val="clear" w:color="auto" w:fill="DAEEF3" w:themeFill="accent5" w:themeFillTint="33"/>
          </w:tcPr>
          <w:p w14:paraId="0F554949" w14:textId="77777777" w:rsidR="00AF3954" w:rsidRPr="003D2588" w:rsidRDefault="00AF3954" w:rsidP="00781CC1">
            <w:pPr>
              <w:rPr>
                <w:rFonts w:ascii="Arial" w:hAnsi="Arial" w:cs="Arial"/>
              </w:rPr>
            </w:pPr>
            <w:r w:rsidRPr="003D2588">
              <w:rPr>
                <w:rFonts w:ascii="Arial" w:hAnsi="Arial" w:cs="Arial"/>
              </w:rPr>
              <w:t>Checklist of Requirements:</w:t>
            </w:r>
          </w:p>
        </w:tc>
        <w:tc>
          <w:tcPr>
            <w:tcW w:w="2410" w:type="dxa"/>
            <w:shd w:val="clear" w:color="auto" w:fill="DAEEF3" w:themeFill="accent5" w:themeFillTint="33"/>
          </w:tcPr>
          <w:p w14:paraId="55E93728" w14:textId="77777777" w:rsidR="00AF3954" w:rsidRPr="003D2588" w:rsidRDefault="00AF3954" w:rsidP="00781CC1">
            <w:pPr>
              <w:jc w:val="center"/>
              <w:rPr>
                <w:rFonts w:ascii="Arial" w:hAnsi="Arial" w:cs="Arial"/>
              </w:rPr>
            </w:pPr>
            <w:r w:rsidRPr="003D2588">
              <w:rPr>
                <w:rFonts w:ascii="Arial" w:hAnsi="Arial" w:cs="Arial"/>
              </w:rPr>
              <w:t>Where to Secure:</w:t>
            </w:r>
          </w:p>
        </w:tc>
      </w:tr>
      <w:tr w:rsidR="00AF3954" w:rsidRPr="003D2588" w14:paraId="7F52205C" w14:textId="77777777" w:rsidTr="272A2B74">
        <w:tc>
          <w:tcPr>
            <w:tcW w:w="6945" w:type="dxa"/>
            <w:gridSpan w:val="2"/>
          </w:tcPr>
          <w:p w14:paraId="68672D6C" w14:textId="3F2C01C4" w:rsidR="00AF3954" w:rsidRPr="003D2588" w:rsidRDefault="00AF3954" w:rsidP="00781CC1">
            <w:pPr>
              <w:pStyle w:val="ListParagraph"/>
              <w:numPr>
                <w:ilvl w:val="0"/>
                <w:numId w:val="27"/>
              </w:numPr>
              <w:ind w:left="742" w:right="273"/>
              <w:rPr>
                <w:rFonts w:ascii="Arial" w:hAnsi="Arial" w:cs="Arial"/>
              </w:rPr>
            </w:pPr>
            <w:r w:rsidRPr="003D2588">
              <w:rPr>
                <w:rFonts w:ascii="Arial" w:hAnsi="Arial" w:cs="Arial"/>
              </w:rPr>
              <w:t xml:space="preserve">Letter of Intent on Hydrogen Energy Project (Annex </w:t>
            </w:r>
            <w:r w:rsidR="004761C4" w:rsidRPr="003D2588">
              <w:rPr>
                <w:rFonts w:ascii="Arial" w:hAnsi="Arial" w:cs="Arial"/>
              </w:rPr>
              <w:t>F</w:t>
            </w:r>
            <w:r w:rsidRPr="003D2588">
              <w:rPr>
                <w:rFonts w:ascii="Arial" w:hAnsi="Arial" w:cs="Arial"/>
              </w:rPr>
              <w:t>)</w:t>
            </w:r>
          </w:p>
        </w:tc>
        <w:tc>
          <w:tcPr>
            <w:tcW w:w="2410" w:type="dxa"/>
          </w:tcPr>
          <w:p w14:paraId="5946770D" w14:textId="1D8149E0" w:rsidR="00AF3954" w:rsidRPr="003D2588" w:rsidRDefault="69FA5BA5" w:rsidP="272A2B74">
            <w:pPr>
              <w:jc w:val="center"/>
              <w:rPr>
                <w:rFonts w:ascii="Arial" w:hAnsi="Arial" w:cs="Arial"/>
              </w:rPr>
            </w:pPr>
            <w:r w:rsidRPr="003D2588">
              <w:rPr>
                <w:rFonts w:ascii="Arial" w:hAnsi="Arial" w:cs="Arial"/>
              </w:rPr>
              <w:t>Client</w:t>
            </w:r>
          </w:p>
        </w:tc>
      </w:tr>
      <w:tr w:rsidR="00AF3954" w:rsidRPr="003D2588" w14:paraId="280E7467" w14:textId="77777777" w:rsidTr="272A2B74">
        <w:tc>
          <w:tcPr>
            <w:tcW w:w="6945" w:type="dxa"/>
            <w:gridSpan w:val="2"/>
          </w:tcPr>
          <w:p w14:paraId="0CB0662E" w14:textId="1560FBEF" w:rsidR="00AF3954" w:rsidRPr="003D2588" w:rsidRDefault="00AF3954" w:rsidP="00AF3954">
            <w:pPr>
              <w:pStyle w:val="ListParagraph"/>
              <w:numPr>
                <w:ilvl w:val="0"/>
                <w:numId w:val="27"/>
              </w:numPr>
              <w:spacing w:after="120"/>
              <w:ind w:left="742" w:right="273"/>
              <w:jc w:val="both"/>
              <w:rPr>
                <w:rFonts w:ascii="Arial" w:hAnsi="Arial" w:cs="Arial"/>
                <w:lang w:eastAsia="en-PH"/>
              </w:rPr>
            </w:pPr>
            <w:r w:rsidRPr="003D2588">
              <w:rPr>
                <w:rFonts w:ascii="Arial" w:hAnsi="Arial" w:cs="Arial"/>
                <w:lang w:eastAsia="en-PH"/>
              </w:rPr>
              <w:t xml:space="preserve">Undertaking to Abide by the Terms and Conditions as Hydrogen Energy Industry Participant (Annex </w:t>
            </w:r>
            <w:r w:rsidR="004761C4" w:rsidRPr="003D2588">
              <w:rPr>
                <w:rFonts w:ascii="Arial" w:hAnsi="Arial" w:cs="Arial"/>
                <w:lang w:eastAsia="en-PH"/>
              </w:rPr>
              <w:t>G</w:t>
            </w:r>
            <w:r w:rsidRPr="003D2588">
              <w:rPr>
                <w:rFonts w:ascii="Arial" w:hAnsi="Arial" w:cs="Arial"/>
                <w:lang w:eastAsia="en-PH"/>
              </w:rPr>
              <w:t>)</w:t>
            </w:r>
          </w:p>
        </w:tc>
        <w:tc>
          <w:tcPr>
            <w:tcW w:w="2410" w:type="dxa"/>
          </w:tcPr>
          <w:p w14:paraId="664CB6D2" w14:textId="2D09ED1F" w:rsidR="00AF3954" w:rsidRPr="003D2588" w:rsidRDefault="5BF144D7" w:rsidP="272A2B74">
            <w:pPr>
              <w:jc w:val="center"/>
              <w:rPr>
                <w:rFonts w:ascii="Arial" w:hAnsi="Arial" w:cs="Arial"/>
              </w:rPr>
            </w:pPr>
            <w:r w:rsidRPr="003D2588">
              <w:rPr>
                <w:rFonts w:ascii="Arial" w:hAnsi="Arial" w:cs="Arial"/>
              </w:rPr>
              <w:t>Client</w:t>
            </w:r>
          </w:p>
        </w:tc>
      </w:tr>
      <w:tr w:rsidR="00AF3954" w:rsidRPr="003D2588" w14:paraId="19400FCE" w14:textId="77777777" w:rsidTr="272A2B74">
        <w:tc>
          <w:tcPr>
            <w:tcW w:w="6945" w:type="dxa"/>
            <w:gridSpan w:val="2"/>
          </w:tcPr>
          <w:p w14:paraId="4D944C4A" w14:textId="5A481A2A" w:rsidR="00AF3954" w:rsidRPr="003D2588" w:rsidRDefault="00AF3954" w:rsidP="00AF3954">
            <w:pPr>
              <w:pStyle w:val="ListParagraph"/>
              <w:numPr>
                <w:ilvl w:val="0"/>
                <w:numId w:val="27"/>
              </w:numPr>
              <w:spacing w:after="120"/>
              <w:ind w:left="742" w:right="273"/>
              <w:jc w:val="both"/>
              <w:rPr>
                <w:rFonts w:ascii="Arial" w:hAnsi="Arial" w:cs="Arial"/>
                <w:lang w:eastAsia="en-PH"/>
              </w:rPr>
            </w:pPr>
            <w:r w:rsidRPr="003D2588">
              <w:rPr>
                <w:rFonts w:ascii="Arial" w:hAnsi="Arial" w:cs="Arial"/>
                <w:lang w:eastAsia="en-PH"/>
              </w:rPr>
              <w:t xml:space="preserve">Profile of Hydrogen Energy Project (Annex </w:t>
            </w:r>
            <w:r w:rsidR="004761C4" w:rsidRPr="003D2588">
              <w:rPr>
                <w:rFonts w:ascii="Arial" w:hAnsi="Arial" w:cs="Arial"/>
                <w:lang w:eastAsia="en-PH"/>
              </w:rPr>
              <w:t>H</w:t>
            </w:r>
            <w:r w:rsidRPr="003D2588">
              <w:rPr>
                <w:rFonts w:ascii="Arial" w:hAnsi="Arial" w:cs="Arial"/>
                <w:lang w:eastAsia="en-PH"/>
              </w:rPr>
              <w:t>)</w:t>
            </w:r>
          </w:p>
        </w:tc>
        <w:tc>
          <w:tcPr>
            <w:tcW w:w="2410" w:type="dxa"/>
          </w:tcPr>
          <w:p w14:paraId="4D3F878D" w14:textId="68253577" w:rsidR="00AF3954" w:rsidRPr="003D2588" w:rsidRDefault="01C26642" w:rsidP="272A2B74">
            <w:pPr>
              <w:jc w:val="center"/>
              <w:rPr>
                <w:rFonts w:ascii="Arial" w:hAnsi="Arial" w:cs="Arial"/>
              </w:rPr>
            </w:pPr>
            <w:r w:rsidRPr="003D2588">
              <w:rPr>
                <w:rFonts w:ascii="Arial" w:hAnsi="Arial" w:cs="Arial"/>
              </w:rPr>
              <w:t>Client</w:t>
            </w:r>
          </w:p>
        </w:tc>
      </w:tr>
      <w:tr w:rsidR="00AF3954" w:rsidRPr="003D2588" w14:paraId="0F6AAC63" w14:textId="77777777" w:rsidTr="272A2B74">
        <w:tc>
          <w:tcPr>
            <w:tcW w:w="6945" w:type="dxa"/>
            <w:gridSpan w:val="2"/>
          </w:tcPr>
          <w:p w14:paraId="49AB14AC" w14:textId="77777777" w:rsidR="00AF3954" w:rsidRPr="003D2588" w:rsidRDefault="00AF3954" w:rsidP="00AF3954">
            <w:pPr>
              <w:pStyle w:val="ListParagraph"/>
              <w:numPr>
                <w:ilvl w:val="0"/>
                <w:numId w:val="27"/>
              </w:numPr>
              <w:spacing w:after="120"/>
              <w:ind w:left="742" w:right="273"/>
              <w:jc w:val="both"/>
              <w:rPr>
                <w:rFonts w:ascii="Arial" w:hAnsi="Arial" w:cs="Arial"/>
                <w:lang w:eastAsia="en-PH"/>
              </w:rPr>
            </w:pPr>
            <w:r w:rsidRPr="003D2588">
              <w:rPr>
                <w:rFonts w:ascii="Arial" w:hAnsi="Arial" w:cs="Arial"/>
                <w:lang w:eastAsia="en-PH"/>
              </w:rPr>
              <w:t xml:space="preserve">Legal Documentation, </w:t>
            </w:r>
            <w:r w:rsidRPr="003D2588">
              <w:rPr>
                <w:rFonts w:ascii="Arial" w:hAnsi="Arial" w:cs="Arial"/>
                <w:i/>
                <w:iCs/>
                <w:lang w:eastAsia="en-PH"/>
              </w:rPr>
              <w:t>as applicable</w:t>
            </w:r>
          </w:p>
          <w:p w14:paraId="4344E539" w14:textId="77777777" w:rsidR="00AF3954" w:rsidRPr="003D2588" w:rsidRDefault="00AF3954" w:rsidP="00AF3954">
            <w:pPr>
              <w:pStyle w:val="ListParagraph"/>
              <w:numPr>
                <w:ilvl w:val="1"/>
                <w:numId w:val="27"/>
              </w:numPr>
              <w:spacing w:after="120"/>
              <w:ind w:left="1309" w:right="273"/>
              <w:jc w:val="both"/>
              <w:rPr>
                <w:rFonts w:ascii="Arial" w:hAnsi="Arial" w:cs="Arial"/>
                <w:lang w:eastAsia="en-PH"/>
              </w:rPr>
            </w:pPr>
            <w:r w:rsidRPr="003D2588">
              <w:rPr>
                <w:rFonts w:ascii="Arial" w:hAnsi="Arial" w:cs="Arial"/>
                <w:lang w:eastAsia="en-PH"/>
              </w:rPr>
              <w:t>Relevant documentary issuances from LGU;</w:t>
            </w:r>
          </w:p>
          <w:p w14:paraId="451A9446" w14:textId="77777777" w:rsidR="00AF3954" w:rsidRPr="003D2588" w:rsidRDefault="00AF3954" w:rsidP="00AF3954">
            <w:pPr>
              <w:pStyle w:val="ListParagraph"/>
              <w:numPr>
                <w:ilvl w:val="1"/>
                <w:numId w:val="27"/>
              </w:numPr>
              <w:spacing w:after="120"/>
              <w:ind w:left="1309" w:right="273"/>
              <w:jc w:val="both"/>
              <w:rPr>
                <w:rFonts w:ascii="Arial" w:hAnsi="Arial" w:cs="Arial"/>
                <w:lang w:eastAsia="en-PH"/>
              </w:rPr>
            </w:pPr>
            <w:r w:rsidRPr="003D2588">
              <w:rPr>
                <w:rFonts w:ascii="Arial" w:hAnsi="Arial" w:cs="Arial"/>
                <w:lang w:eastAsia="en-PH"/>
              </w:rPr>
              <w:t>Certified true copy of the Security and Exchange Commission (SEC) Certification of Registration, Articles of Incorporation and By-Laws;</w:t>
            </w:r>
          </w:p>
          <w:p w14:paraId="27B70FBB" w14:textId="77777777" w:rsidR="00AF3954" w:rsidRPr="003D2588" w:rsidRDefault="00AF3954" w:rsidP="00AF3954">
            <w:pPr>
              <w:pStyle w:val="ListParagraph"/>
              <w:numPr>
                <w:ilvl w:val="1"/>
                <w:numId w:val="27"/>
              </w:numPr>
              <w:spacing w:after="120"/>
              <w:ind w:left="1309" w:right="273"/>
              <w:jc w:val="both"/>
              <w:rPr>
                <w:rFonts w:ascii="Arial" w:hAnsi="Arial" w:cs="Arial"/>
                <w:lang w:eastAsia="en-PH"/>
              </w:rPr>
            </w:pPr>
            <w:r w:rsidRPr="003D2588">
              <w:rPr>
                <w:rFonts w:ascii="Arial" w:hAnsi="Arial" w:cs="Arial"/>
                <w:lang w:eastAsia="en-PH"/>
              </w:rPr>
              <w:t>Certified true copy of the Latest General Information Sheet (GIS) stamped-received by the</w:t>
            </w:r>
            <w:r w:rsidRPr="003D2588">
              <w:rPr>
                <w:rFonts w:ascii="Arial" w:eastAsia="MS Gothic" w:hAnsi="Arial" w:cs="Arial"/>
                <w:lang w:eastAsia="en-PH"/>
              </w:rPr>
              <w:t xml:space="preserve"> </w:t>
            </w:r>
            <w:r w:rsidRPr="003D2588">
              <w:rPr>
                <w:rFonts w:ascii="Arial" w:hAnsi="Arial" w:cs="Arial"/>
                <w:lang w:eastAsia="en-PH"/>
              </w:rPr>
              <w:t>SEC;</w:t>
            </w:r>
          </w:p>
          <w:p w14:paraId="34E34BA8" w14:textId="77777777" w:rsidR="00AF3954" w:rsidRPr="003D2588" w:rsidRDefault="00AF3954" w:rsidP="00AF3954">
            <w:pPr>
              <w:pStyle w:val="ListParagraph"/>
              <w:numPr>
                <w:ilvl w:val="1"/>
                <w:numId w:val="27"/>
              </w:numPr>
              <w:spacing w:after="120"/>
              <w:ind w:left="1309" w:right="273"/>
              <w:jc w:val="both"/>
              <w:rPr>
                <w:rFonts w:ascii="Arial" w:hAnsi="Arial" w:cs="Arial"/>
                <w:lang w:eastAsia="en-PH"/>
              </w:rPr>
            </w:pPr>
            <w:r w:rsidRPr="003D2588">
              <w:rPr>
                <w:rFonts w:ascii="Arial" w:hAnsi="Arial" w:cs="Arial"/>
                <w:lang w:eastAsia="en-PH"/>
              </w:rPr>
              <w:t>Original Copy of the Certificate of Authority from the Board of Directors of the proponent authorizing designated representative/s to apply and sign any documents; and</w:t>
            </w:r>
          </w:p>
          <w:p w14:paraId="0EDA33E4" w14:textId="77777777" w:rsidR="00AF3954" w:rsidRPr="003D2588" w:rsidRDefault="00AF3954" w:rsidP="00AF3954">
            <w:pPr>
              <w:pStyle w:val="ListParagraph"/>
              <w:numPr>
                <w:ilvl w:val="1"/>
                <w:numId w:val="27"/>
              </w:numPr>
              <w:spacing w:after="120"/>
              <w:ind w:left="1309" w:right="273"/>
              <w:jc w:val="both"/>
              <w:rPr>
                <w:rFonts w:ascii="Arial" w:hAnsi="Arial" w:cs="Arial"/>
                <w:lang w:eastAsia="en-PH"/>
              </w:rPr>
            </w:pPr>
            <w:r w:rsidRPr="003D2588">
              <w:rPr>
                <w:rFonts w:ascii="Arial" w:hAnsi="Arial" w:cs="Arial"/>
                <w:lang w:eastAsia="en-PH"/>
              </w:rPr>
              <w:t>Any interested party organized in a foreign country shall submit legal and financial documents, or its equivalent, issued by the appropriate governing</w:t>
            </w:r>
          </w:p>
        </w:tc>
        <w:tc>
          <w:tcPr>
            <w:tcW w:w="2410" w:type="dxa"/>
          </w:tcPr>
          <w:p w14:paraId="64056CB8" w14:textId="77777777" w:rsidR="00AF3954" w:rsidRPr="003D2588" w:rsidRDefault="00AF3954" w:rsidP="00781CC1">
            <w:pPr>
              <w:jc w:val="center"/>
              <w:rPr>
                <w:rFonts w:ascii="Arial" w:hAnsi="Arial" w:cs="Arial"/>
              </w:rPr>
            </w:pPr>
          </w:p>
          <w:p w14:paraId="3F28C634" w14:textId="77777777" w:rsidR="00AF3954" w:rsidRPr="003D2588" w:rsidRDefault="00AF3954" w:rsidP="00781CC1">
            <w:pPr>
              <w:jc w:val="center"/>
              <w:rPr>
                <w:rFonts w:ascii="Arial" w:hAnsi="Arial" w:cs="Arial"/>
              </w:rPr>
            </w:pPr>
            <w:r w:rsidRPr="003D2588">
              <w:rPr>
                <w:rFonts w:ascii="Arial" w:hAnsi="Arial" w:cs="Arial"/>
              </w:rPr>
              <w:t>LGU</w:t>
            </w:r>
          </w:p>
          <w:p w14:paraId="1A48A04B" w14:textId="77777777" w:rsidR="00AF3954" w:rsidRPr="003D2588" w:rsidRDefault="00AF3954" w:rsidP="00781CC1">
            <w:pPr>
              <w:jc w:val="center"/>
              <w:rPr>
                <w:rFonts w:ascii="Arial" w:hAnsi="Arial" w:cs="Arial"/>
              </w:rPr>
            </w:pPr>
            <w:r w:rsidRPr="003D2588">
              <w:rPr>
                <w:rFonts w:ascii="Arial" w:hAnsi="Arial" w:cs="Arial"/>
              </w:rPr>
              <w:t>SEC</w:t>
            </w:r>
          </w:p>
          <w:p w14:paraId="6F3A2A32" w14:textId="77777777" w:rsidR="00AF3954" w:rsidRPr="003D2588" w:rsidRDefault="00AF3954" w:rsidP="00781CC1">
            <w:pPr>
              <w:jc w:val="center"/>
              <w:rPr>
                <w:rFonts w:ascii="Arial" w:hAnsi="Arial" w:cs="Arial"/>
              </w:rPr>
            </w:pPr>
          </w:p>
          <w:p w14:paraId="2571AEE9" w14:textId="77777777" w:rsidR="00AF3954" w:rsidRPr="003D2588" w:rsidRDefault="00AF3954" w:rsidP="00781CC1">
            <w:pPr>
              <w:jc w:val="center"/>
              <w:rPr>
                <w:rFonts w:ascii="Arial" w:hAnsi="Arial" w:cs="Arial"/>
              </w:rPr>
            </w:pPr>
          </w:p>
          <w:p w14:paraId="154FE61B" w14:textId="77777777" w:rsidR="00AF3954" w:rsidRPr="003D2588" w:rsidRDefault="00AF3954" w:rsidP="00781CC1">
            <w:pPr>
              <w:jc w:val="center"/>
              <w:rPr>
                <w:rFonts w:ascii="Arial" w:hAnsi="Arial" w:cs="Arial"/>
              </w:rPr>
            </w:pPr>
            <w:r w:rsidRPr="003D2588">
              <w:rPr>
                <w:rFonts w:ascii="Arial" w:hAnsi="Arial" w:cs="Arial"/>
              </w:rPr>
              <w:t>SEC</w:t>
            </w:r>
          </w:p>
          <w:p w14:paraId="353B5BE5" w14:textId="77777777" w:rsidR="00AF3954" w:rsidRPr="003D2588" w:rsidRDefault="00AF3954" w:rsidP="00781CC1">
            <w:pPr>
              <w:jc w:val="center"/>
              <w:rPr>
                <w:rFonts w:ascii="Arial" w:hAnsi="Arial" w:cs="Arial"/>
              </w:rPr>
            </w:pPr>
          </w:p>
          <w:p w14:paraId="414141F9" w14:textId="77777777" w:rsidR="00AF3954" w:rsidRPr="003D2588" w:rsidRDefault="00AF3954" w:rsidP="00781CC1">
            <w:pPr>
              <w:jc w:val="center"/>
              <w:rPr>
                <w:rFonts w:ascii="Arial" w:hAnsi="Arial" w:cs="Arial"/>
              </w:rPr>
            </w:pPr>
            <w:r w:rsidRPr="003D2588">
              <w:rPr>
                <w:rFonts w:ascii="Arial" w:hAnsi="Arial" w:cs="Arial"/>
              </w:rPr>
              <w:t>Client</w:t>
            </w:r>
          </w:p>
          <w:p w14:paraId="7F8CC8DE" w14:textId="77777777" w:rsidR="00AF3954" w:rsidRPr="003D2588" w:rsidRDefault="00AF3954" w:rsidP="00781CC1">
            <w:pPr>
              <w:jc w:val="center"/>
              <w:rPr>
                <w:rFonts w:ascii="Arial" w:hAnsi="Arial" w:cs="Arial"/>
              </w:rPr>
            </w:pPr>
          </w:p>
          <w:p w14:paraId="5702DD90" w14:textId="77777777" w:rsidR="00AF3954" w:rsidRPr="003D2588" w:rsidRDefault="00AF3954" w:rsidP="00781CC1">
            <w:pPr>
              <w:jc w:val="center"/>
              <w:rPr>
                <w:rFonts w:ascii="Arial" w:hAnsi="Arial" w:cs="Arial"/>
              </w:rPr>
            </w:pPr>
          </w:p>
          <w:p w14:paraId="23FAD354" w14:textId="77777777" w:rsidR="00AF3954" w:rsidRPr="003D2588" w:rsidRDefault="00AF3954" w:rsidP="00781CC1">
            <w:pPr>
              <w:jc w:val="center"/>
              <w:rPr>
                <w:rFonts w:ascii="Arial" w:hAnsi="Arial" w:cs="Arial"/>
              </w:rPr>
            </w:pPr>
          </w:p>
          <w:p w14:paraId="6889F436" w14:textId="77777777" w:rsidR="00AF3954" w:rsidRPr="003D2588" w:rsidRDefault="00AF3954" w:rsidP="00781CC1">
            <w:pPr>
              <w:jc w:val="center"/>
              <w:rPr>
                <w:rFonts w:ascii="Arial" w:hAnsi="Arial" w:cs="Arial"/>
              </w:rPr>
            </w:pPr>
            <w:r w:rsidRPr="003D2588">
              <w:rPr>
                <w:rFonts w:ascii="Arial" w:hAnsi="Arial" w:cs="Arial"/>
              </w:rPr>
              <w:t>Client</w:t>
            </w:r>
          </w:p>
        </w:tc>
      </w:tr>
      <w:tr w:rsidR="00AF3954" w:rsidRPr="003D2588" w14:paraId="6E55F8CB" w14:textId="77777777" w:rsidTr="272A2B74">
        <w:tc>
          <w:tcPr>
            <w:tcW w:w="6945" w:type="dxa"/>
            <w:gridSpan w:val="2"/>
          </w:tcPr>
          <w:p w14:paraId="5F96C3D7" w14:textId="277A7937" w:rsidR="00AF3954" w:rsidRPr="003D2588" w:rsidRDefault="00AF3954" w:rsidP="00AF3954">
            <w:pPr>
              <w:pStyle w:val="ListParagraph"/>
              <w:numPr>
                <w:ilvl w:val="0"/>
                <w:numId w:val="27"/>
              </w:numPr>
              <w:spacing w:after="120"/>
              <w:ind w:left="742" w:right="273"/>
              <w:jc w:val="both"/>
              <w:rPr>
                <w:rFonts w:ascii="Arial" w:hAnsi="Arial" w:cs="Arial"/>
                <w:lang w:eastAsia="en-PH"/>
              </w:rPr>
            </w:pPr>
            <w:r w:rsidRPr="003D2588">
              <w:rPr>
                <w:rFonts w:ascii="Arial" w:hAnsi="Arial" w:cs="Arial"/>
                <w:lang w:eastAsia="en-PH"/>
              </w:rPr>
              <w:t>Financial Documentation</w:t>
            </w:r>
            <w:r w:rsidRPr="003D2588">
              <w:rPr>
                <w:rFonts w:ascii="Arial" w:hAnsi="Arial" w:cs="Arial"/>
                <w:i/>
                <w:iCs/>
                <w:lang w:eastAsia="en-PH"/>
              </w:rPr>
              <w:t>, as applicable</w:t>
            </w:r>
          </w:p>
          <w:p w14:paraId="35E3FD8D" w14:textId="489D125C" w:rsidR="00AF3954" w:rsidRPr="003D2588" w:rsidRDefault="00AF3954" w:rsidP="00AF3954">
            <w:pPr>
              <w:pStyle w:val="ListParagraph"/>
              <w:numPr>
                <w:ilvl w:val="1"/>
                <w:numId w:val="13"/>
              </w:numPr>
              <w:spacing w:after="120"/>
              <w:ind w:left="1303" w:right="273"/>
              <w:jc w:val="both"/>
              <w:rPr>
                <w:rFonts w:ascii="Arial" w:hAnsi="Arial" w:cs="Arial"/>
                <w:lang w:eastAsia="en-PH"/>
              </w:rPr>
            </w:pPr>
            <w:r w:rsidRPr="003D2588">
              <w:rPr>
                <w:rFonts w:ascii="Arial" w:hAnsi="Arial" w:cs="Arial"/>
                <w:lang w:eastAsia="en-PH"/>
              </w:rPr>
              <w:t>For corporations existing for more than two (2) years at the time of filing of application:</w:t>
            </w:r>
          </w:p>
          <w:p w14:paraId="0682DA06" w14:textId="3A574E6B" w:rsidR="00AF3954" w:rsidRPr="003D2588" w:rsidRDefault="00AF3954" w:rsidP="00AF3954">
            <w:pPr>
              <w:pStyle w:val="ListParagraph"/>
              <w:numPr>
                <w:ilvl w:val="2"/>
                <w:numId w:val="13"/>
              </w:numPr>
              <w:spacing w:after="120"/>
              <w:ind w:left="1728" w:right="273" w:hanging="283"/>
              <w:jc w:val="both"/>
              <w:rPr>
                <w:rFonts w:ascii="Arial" w:hAnsi="Arial" w:cs="Arial"/>
                <w:lang w:eastAsia="en-PH"/>
              </w:rPr>
            </w:pPr>
            <w:r w:rsidRPr="003D2588">
              <w:rPr>
                <w:rFonts w:ascii="Arial" w:hAnsi="Arial" w:cs="Arial"/>
                <w:lang w:eastAsia="en-PH"/>
              </w:rPr>
              <w:t>Copy of Annual Report or Audited Financial Statements (FS) for the last two (2) years from filing date and copy of the latest unaudited FS signed by responsible official if the Audited FS is more than six (6) months old at the time of filing;</w:t>
            </w:r>
          </w:p>
          <w:p w14:paraId="64F2DCD0" w14:textId="77777777" w:rsidR="00AF3954" w:rsidRPr="003D2588" w:rsidRDefault="00AF3954" w:rsidP="00AF3954">
            <w:pPr>
              <w:pStyle w:val="ListParagraph"/>
              <w:numPr>
                <w:ilvl w:val="2"/>
                <w:numId w:val="13"/>
              </w:numPr>
              <w:spacing w:after="120"/>
              <w:ind w:left="1728" w:right="273" w:hanging="283"/>
              <w:jc w:val="both"/>
              <w:rPr>
                <w:rFonts w:ascii="Arial" w:hAnsi="Arial" w:cs="Arial"/>
                <w:lang w:eastAsia="en-PH"/>
              </w:rPr>
            </w:pPr>
            <w:r w:rsidRPr="003D2588">
              <w:rPr>
                <w:rFonts w:ascii="Arial" w:hAnsi="Arial" w:cs="Arial"/>
                <w:lang w:eastAsia="en-PH"/>
              </w:rPr>
              <w:t>Copy of Bank Certification to substantiate cash balance as of the latest unaudited FS;</w:t>
            </w:r>
          </w:p>
          <w:p w14:paraId="540E0016" w14:textId="77777777" w:rsidR="00AF3954" w:rsidRPr="003D2588" w:rsidRDefault="00AF3954" w:rsidP="00AF3954">
            <w:pPr>
              <w:pStyle w:val="ListParagraph"/>
              <w:numPr>
                <w:ilvl w:val="2"/>
                <w:numId w:val="13"/>
              </w:numPr>
              <w:spacing w:after="120"/>
              <w:ind w:left="1728" w:right="273" w:hanging="283"/>
              <w:jc w:val="both"/>
              <w:rPr>
                <w:rFonts w:ascii="Arial" w:hAnsi="Arial" w:cs="Arial"/>
                <w:lang w:eastAsia="en-PH"/>
              </w:rPr>
            </w:pPr>
            <w:r w:rsidRPr="003D2588">
              <w:rPr>
                <w:rFonts w:ascii="Arial" w:hAnsi="Arial" w:cs="Arial"/>
                <w:lang w:eastAsia="en-PH"/>
              </w:rPr>
              <w:t>Copy of Projected Cash Flow Statement for two (2) years, showing the sources and uses of funds for the proposed Hydrogen Energy Industry Activity. If Credit Line is identified as one of the sources of funds, there must be a clear indication, showing that a certain amount to be drawn is earmarked for the Hydrogen Energy Project;</w:t>
            </w:r>
          </w:p>
          <w:p w14:paraId="382634BE" w14:textId="77777777" w:rsidR="00AF3954" w:rsidRPr="003D2588" w:rsidRDefault="00AF3954" w:rsidP="00AF3954">
            <w:pPr>
              <w:pStyle w:val="ListParagraph"/>
              <w:numPr>
                <w:ilvl w:val="2"/>
                <w:numId w:val="13"/>
              </w:numPr>
              <w:spacing w:after="120"/>
              <w:ind w:left="1728" w:right="273" w:hanging="283"/>
              <w:jc w:val="both"/>
              <w:rPr>
                <w:rFonts w:ascii="Arial" w:hAnsi="Arial" w:cs="Arial"/>
                <w:lang w:eastAsia="en-PH"/>
              </w:rPr>
            </w:pPr>
            <w:r w:rsidRPr="003D2588">
              <w:rPr>
                <w:rFonts w:ascii="Arial" w:hAnsi="Arial" w:cs="Arial"/>
                <w:lang w:eastAsia="en-PH"/>
              </w:rPr>
              <w:t>Copy of latest income tax return filed with the Bureau of Internal Revenue; and</w:t>
            </w:r>
          </w:p>
          <w:p w14:paraId="2CC23451" w14:textId="77777777" w:rsidR="00AF3954" w:rsidRPr="003D2588" w:rsidRDefault="00AF3954" w:rsidP="00AF3954">
            <w:pPr>
              <w:pStyle w:val="ListParagraph"/>
              <w:numPr>
                <w:ilvl w:val="2"/>
                <w:numId w:val="13"/>
              </w:numPr>
              <w:spacing w:after="120"/>
              <w:ind w:left="1728" w:right="273" w:hanging="283"/>
              <w:jc w:val="both"/>
              <w:rPr>
                <w:rFonts w:ascii="Arial" w:hAnsi="Arial" w:cs="Arial"/>
                <w:lang w:eastAsia="en-PH"/>
              </w:rPr>
            </w:pPr>
            <w:r w:rsidRPr="003D2588">
              <w:rPr>
                <w:rFonts w:ascii="Arial" w:hAnsi="Arial" w:cs="Arial"/>
                <w:lang w:eastAsia="en-PH"/>
              </w:rPr>
              <w:t>List of existing and/or pending applications for projects with the DOE, including the status and cost of work commitment per project per year.</w:t>
            </w:r>
          </w:p>
          <w:p w14:paraId="315DD25B" w14:textId="77777777" w:rsidR="00AF3954" w:rsidRPr="003D2588" w:rsidRDefault="00AF3954" w:rsidP="00AF3954">
            <w:pPr>
              <w:pStyle w:val="ListParagraph"/>
              <w:numPr>
                <w:ilvl w:val="1"/>
                <w:numId w:val="13"/>
              </w:numPr>
              <w:spacing w:after="120"/>
              <w:ind w:left="1445" w:right="273" w:hanging="425"/>
              <w:jc w:val="both"/>
              <w:rPr>
                <w:rFonts w:ascii="Arial" w:hAnsi="Arial" w:cs="Arial"/>
                <w:lang w:eastAsia="en-PH"/>
              </w:rPr>
            </w:pPr>
            <w:r w:rsidRPr="003D2588">
              <w:rPr>
                <w:rFonts w:ascii="Arial" w:hAnsi="Arial" w:cs="Arial"/>
                <w:lang w:eastAsia="en-PH"/>
              </w:rPr>
              <w:t>For newly organized corporation existing for less than two (2) years at the time of filing of application:</w:t>
            </w:r>
          </w:p>
          <w:p w14:paraId="775BB91C" w14:textId="77777777" w:rsidR="00AF3954" w:rsidRPr="003D2588" w:rsidRDefault="00AF3954" w:rsidP="00AF3954">
            <w:pPr>
              <w:pStyle w:val="ListParagraph"/>
              <w:numPr>
                <w:ilvl w:val="2"/>
                <w:numId w:val="13"/>
              </w:numPr>
              <w:spacing w:after="120"/>
              <w:ind w:left="1728" w:right="273" w:hanging="283"/>
              <w:jc w:val="both"/>
              <w:rPr>
                <w:rFonts w:ascii="Arial" w:hAnsi="Arial" w:cs="Arial"/>
                <w:lang w:eastAsia="en-PH"/>
              </w:rPr>
            </w:pPr>
            <w:r w:rsidRPr="003D2588">
              <w:rPr>
                <w:rFonts w:ascii="Arial" w:hAnsi="Arial" w:cs="Arial"/>
                <w:lang w:eastAsia="en-PH"/>
              </w:rPr>
              <w:t>Copy of Audited FS or unaudited FS duly signed by the responsible official;</w:t>
            </w:r>
          </w:p>
          <w:p w14:paraId="14D94F07" w14:textId="77777777" w:rsidR="00AF3954" w:rsidRPr="003D2588" w:rsidRDefault="00AF3954" w:rsidP="00AF3954">
            <w:pPr>
              <w:pStyle w:val="ListParagraph"/>
              <w:numPr>
                <w:ilvl w:val="2"/>
                <w:numId w:val="13"/>
              </w:numPr>
              <w:spacing w:after="120"/>
              <w:ind w:left="1728" w:right="273" w:hanging="283"/>
              <w:jc w:val="both"/>
              <w:rPr>
                <w:rFonts w:ascii="Arial" w:hAnsi="Arial" w:cs="Arial"/>
                <w:lang w:eastAsia="en-PH"/>
              </w:rPr>
            </w:pPr>
            <w:r w:rsidRPr="003D2588">
              <w:rPr>
                <w:rFonts w:ascii="Arial" w:hAnsi="Arial" w:cs="Arial"/>
                <w:lang w:eastAsia="en-PH"/>
              </w:rPr>
              <w:lastRenderedPageBreak/>
              <w:t>Copy of Bank Certification to substantiate cash balance as of the latest unaudited FS; and</w:t>
            </w:r>
          </w:p>
          <w:p w14:paraId="6FB969BA" w14:textId="77777777" w:rsidR="00AF3954" w:rsidRPr="003D2588" w:rsidRDefault="00AF3954" w:rsidP="00AF3954">
            <w:pPr>
              <w:pStyle w:val="ListParagraph"/>
              <w:numPr>
                <w:ilvl w:val="2"/>
                <w:numId w:val="13"/>
              </w:numPr>
              <w:spacing w:after="120"/>
              <w:ind w:left="1728" w:right="273" w:hanging="283"/>
              <w:jc w:val="both"/>
              <w:rPr>
                <w:rFonts w:ascii="Arial" w:hAnsi="Arial" w:cs="Arial"/>
                <w:lang w:eastAsia="en-PH"/>
              </w:rPr>
            </w:pPr>
            <w:r w:rsidRPr="003D2588">
              <w:rPr>
                <w:rFonts w:ascii="Arial" w:hAnsi="Arial" w:cs="Arial"/>
                <w:lang w:eastAsia="en-PH"/>
              </w:rPr>
              <w:t>Copy of Projected Cash Flow Statement for two (2) years, showing the sources and uses of funds for the proposed Hydrogen Energy Industry Activity. If Credit Line is identified as one of the sources of funds, there must be a clear indication, showing that a certain amount to be drawn is earmarked for the Hydrogen Energy Project.</w:t>
            </w:r>
          </w:p>
          <w:p w14:paraId="3719E887" w14:textId="77777777" w:rsidR="00AF3954" w:rsidRPr="003D2588" w:rsidRDefault="00AF3954" w:rsidP="00AF3954">
            <w:pPr>
              <w:pStyle w:val="ListParagraph"/>
              <w:numPr>
                <w:ilvl w:val="1"/>
                <w:numId w:val="13"/>
              </w:numPr>
              <w:spacing w:after="120"/>
              <w:ind w:left="1445" w:right="273" w:hanging="425"/>
              <w:jc w:val="both"/>
              <w:rPr>
                <w:rFonts w:ascii="Arial" w:hAnsi="Arial" w:cs="Arial"/>
                <w:lang w:eastAsia="en-PH"/>
              </w:rPr>
            </w:pPr>
            <w:r w:rsidRPr="003D2588">
              <w:rPr>
                <w:rFonts w:ascii="Arial" w:hAnsi="Arial" w:cs="Arial"/>
                <w:lang w:eastAsia="en-PH"/>
              </w:rPr>
              <w:t>For Parent Company that guarantees for corporation with insufficient working capital:</w:t>
            </w:r>
          </w:p>
          <w:p w14:paraId="77FA4281" w14:textId="77777777" w:rsidR="00AF3954" w:rsidRPr="003D2588" w:rsidRDefault="00AF3954" w:rsidP="00AF3954">
            <w:pPr>
              <w:pStyle w:val="ListParagraph"/>
              <w:numPr>
                <w:ilvl w:val="2"/>
                <w:numId w:val="13"/>
              </w:numPr>
              <w:spacing w:after="120"/>
              <w:ind w:left="1728" w:right="273" w:hanging="283"/>
              <w:jc w:val="both"/>
              <w:rPr>
                <w:rFonts w:ascii="Arial" w:hAnsi="Arial" w:cs="Arial"/>
                <w:lang w:eastAsia="en-PH"/>
              </w:rPr>
            </w:pPr>
            <w:r w:rsidRPr="003D2588">
              <w:rPr>
                <w:rFonts w:ascii="Arial" w:hAnsi="Arial" w:cs="Arial"/>
                <w:lang w:eastAsia="en-PH"/>
              </w:rPr>
              <w:t>Copy of Parent Company's financial documents per 1.a and 1.b; and</w:t>
            </w:r>
          </w:p>
          <w:p w14:paraId="56D6494C" w14:textId="77777777" w:rsidR="00AF3954" w:rsidRPr="003D2588" w:rsidRDefault="00AF3954" w:rsidP="00AF3954">
            <w:pPr>
              <w:pStyle w:val="ListParagraph"/>
              <w:numPr>
                <w:ilvl w:val="2"/>
                <w:numId w:val="13"/>
              </w:numPr>
              <w:spacing w:after="120"/>
              <w:ind w:left="1728" w:right="273" w:hanging="283"/>
              <w:jc w:val="both"/>
              <w:rPr>
                <w:rFonts w:ascii="Arial" w:hAnsi="Arial" w:cs="Arial"/>
                <w:lang w:eastAsia="en-PH"/>
              </w:rPr>
            </w:pPr>
            <w:r w:rsidRPr="003D2588">
              <w:rPr>
                <w:rFonts w:ascii="Arial" w:hAnsi="Arial" w:cs="Arial"/>
                <w:lang w:eastAsia="en-PH"/>
              </w:rPr>
              <w:t>Copy of duly notarized letter of Undertaking / Support from the Parent Company to fund the Work Program.</w:t>
            </w:r>
          </w:p>
          <w:p w14:paraId="75C6BAF4" w14:textId="77777777" w:rsidR="00AF3954" w:rsidRPr="003D2588" w:rsidRDefault="00AF3954" w:rsidP="00AF3954">
            <w:pPr>
              <w:pStyle w:val="ListParagraph"/>
              <w:numPr>
                <w:ilvl w:val="1"/>
                <w:numId w:val="13"/>
              </w:numPr>
              <w:spacing w:after="120"/>
              <w:ind w:left="1445" w:right="273" w:hanging="425"/>
              <w:jc w:val="both"/>
              <w:rPr>
                <w:rFonts w:ascii="Arial" w:hAnsi="Arial" w:cs="Arial"/>
                <w:lang w:eastAsia="en-PH"/>
              </w:rPr>
            </w:pPr>
            <w:r w:rsidRPr="003D2588">
              <w:rPr>
                <w:rFonts w:ascii="Arial" w:hAnsi="Arial" w:cs="Arial"/>
                <w:lang w:eastAsia="en-PH"/>
              </w:rPr>
              <w:t>Applicants' Financial Capability:</w:t>
            </w:r>
          </w:p>
          <w:p w14:paraId="63FF1461" w14:textId="77777777" w:rsidR="00AF3954" w:rsidRPr="003D2588" w:rsidRDefault="00AF3954" w:rsidP="00AF3954">
            <w:pPr>
              <w:pStyle w:val="ListParagraph"/>
              <w:numPr>
                <w:ilvl w:val="2"/>
                <w:numId w:val="13"/>
              </w:numPr>
              <w:spacing w:after="120"/>
              <w:ind w:left="1728" w:right="273" w:hanging="283"/>
              <w:jc w:val="both"/>
              <w:rPr>
                <w:rFonts w:ascii="Arial" w:hAnsi="Arial" w:cs="Arial"/>
                <w:lang w:eastAsia="en-PH"/>
              </w:rPr>
            </w:pPr>
            <w:r w:rsidRPr="003D2588">
              <w:rPr>
                <w:rFonts w:ascii="Arial" w:hAnsi="Arial" w:cs="Arial"/>
                <w:lang w:eastAsia="en-PH"/>
              </w:rPr>
              <w:t>Minimum working capital (Liquid Asset less Current Liabilities) is 100% of the financial commitment for the first contract year of the proposed work program and budget;</w:t>
            </w:r>
          </w:p>
          <w:p w14:paraId="4BBDC340" w14:textId="77777777" w:rsidR="00AF3954" w:rsidRPr="003D2588" w:rsidRDefault="00AF3954" w:rsidP="00AF3954">
            <w:pPr>
              <w:pStyle w:val="ListParagraph"/>
              <w:numPr>
                <w:ilvl w:val="2"/>
                <w:numId w:val="13"/>
              </w:numPr>
              <w:spacing w:after="120"/>
              <w:ind w:left="1728" w:right="273" w:hanging="283"/>
              <w:jc w:val="both"/>
              <w:rPr>
                <w:rFonts w:ascii="Arial" w:hAnsi="Arial" w:cs="Arial"/>
                <w:lang w:eastAsia="en-PH"/>
              </w:rPr>
            </w:pPr>
            <w:r w:rsidRPr="003D2588">
              <w:rPr>
                <w:rFonts w:ascii="Arial" w:hAnsi="Arial" w:cs="Arial"/>
                <w:lang w:eastAsia="en-PH"/>
              </w:rPr>
              <w:t>Liquid Assets shall consist only of cash, trade accounts receivables and short-term investments/placements. Credit line is not considered as a Liquid Asset; and</w:t>
            </w:r>
          </w:p>
          <w:p w14:paraId="2DFF09DA" w14:textId="77777777" w:rsidR="00AF3954" w:rsidRPr="003D2588" w:rsidRDefault="00AF3954" w:rsidP="00AF3954">
            <w:pPr>
              <w:pStyle w:val="ListParagraph"/>
              <w:numPr>
                <w:ilvl w:val="2"/>
                <w:numId w:val="13"/>
              </w:numPr>
              <w:spacing w:after="120"/>
              <w:ind w:left="1728" w:right="273" w:hanging="283"/>
              <w:jc w:val="both"/>
              <w:rPr>
                <w:rFonts w:ascii="Arial" w:hAnsi="Arial" w:cs="Arial"/>
                <w:lang w:eastAsia="en-PH"/>
              </w:rPr>
            </w:pPr>
            <w:r w:rsidRPr="003D2588">
              <w:rPr>
                <w:rFonts w:ascii="Arial" w:hAnsi="Arial" w:cs="Arial"/>
                <w:lang w:eastAsia="en-PH"/>
              </w:rPr>
              <w:t>The applicant's available working capital for each project should be net of fund requirements from existing and/or pending applications for service/operating contracts with the DOE.</w:t>
            </w:r>
          </w:p>
          <w:p w14:paraId="3A4D0163" w14:textId="2BC2FE69" w:rsidR="00472136" w:rsidRPr="003D2588" w:rsidRDefault="00472136" w:rsidP="00472136">
            <w:pPr>
              <w:pStyle w:val="ListParagraph"/>
              <w:spacing w:after="120"/>
              <w:ind w:left="1728" w:right="273"/>
              <w:jc w:val="both"/>
              <w:rPr>
                <w:rFonts w:ascii="Arial" w:hAnsi="Arial" w:cs="Arial"/>
                <w:lang w:eastAsia="en-PH"/>
              </w:rPr>
            </w:pPr>
          </w:p>
        </w:tc>
        <w:tc>
          <w:tcPr>
            <w:tcW w:w="2410" w:type="dxa"/>
          </w:tcPr>
          <w:p w14:paraId="577B76D5" w14:textId="77777777" w:rsidR="00AF3954" w:rsidRPr="003D2588" w:rsidRDefault="00AF3954" w:rsidP="00781CC1">
            <w:pPr>
              <w:jc w:val="center"/>
              <w:rPr>
                <w:rFonts w:ascii="Arial" w:hAnsi="Arial" w:cs="Arial"/>
              </w:rPr>
            </w:pPr>
          </w:p>
          <w:p w14:paraId="02592DDA" w14:textId="0BB69F36" w:rsidR="00AF3954" w:rsidRPr="003D2588" w:rsidRDefault="00D51CFC" w:rsidP="00781CC1">
            <w:pPr>
              <w:jc w:val="center"/>
              <w:rPr>
                <w:rFonts w:ascii="Arial" w:hAnsi="Arial" w:cs="Arial"/>
              </w:rPr>
            </w:pPr>
            <w:r w:rsidRPr="003D2588">
              <w:rPr>
                <w:rFonts w:ascii="Arial" w:hAnsi="Arial" w:cs="Arial"/>
              </w:rPr>
              <w:t>Client</w:t>
            </w:r>
          </w:p>
          <w:p w14:paraId="2F97141B" w14:textId="77777777" w:rsidR="00D51CFC" w:rsidRPr="003D2588" w:rsidRDefault="00D51CFC" w:rsidP="00781CC1">
            <w:pPr>
              <w:jc w:val="center"/>
              <w:rPr>
                <w:rFonts w:ascii="Arial" w:hAnsi="Arial" w:cs="Arial"/>
              </w:rPr>
            </w:pPr>
          </w:p>
          <w:p w14:paraId="446D6534" w14:textId="77777777" w:rsidR="00D51CFC" w:rsidRPr="003D2588" w:rsidRDefault="00D51CFC" w:rsidP="00781CC1">
            <w:pPr>
              <w:jc w:val="center"/>
              <w:rPr>
                <w:rFonts w:ascii="Arial" w:hAnsi="Arial" w:cs="Arial"/>
              </w:rPr>
            </w:pPr>
          </w:p>
          <w:p w14:paraId="59564589" w14:textId="77777777" w:rsidR="00D51CFC" w:rsidRPr="003D2588" w:rsidRDefault="00D51CFC" w:rsidP="00781CC1">
            <w:pPr>
              <w:jc w:val="center"/>
              <w:rPr>
                <w:rFonts w:ascii="Arial" w:hAnsi="Arial" w:cs="Arial"/>
              </w:rPr>
            </w:pPr>
          </w:p>
          <w:p w14:paraId="3F8AABFA" w14:textId="77777777" w:rsidR="00D51CFC" w:rsidRPr="003D2588" w:rsidRDefault="00D51CFC" w:rsidP="00781CC1">
            <w:pPr>
              <w:jc w:val="center"/>
              <w:rPr>
                <w:rFonts w:ascii="Arial" w:hAnsi="Arial" w:cs="Arial"/>
              </w:rPr>
            </w:pPr>
          </w:p>
          <w:p w14:paraId="4C58847B" w14:textId="77777777" w:rsidR="00D51CFC" w:rsidRPr="003D2588" w:rsidRDefault="00D51CFC" w:rsidP="00781CC1">
            <w:pPr>
              <w:jc w:val="center"/>
              <w:rPr>
                <w:rFonts w:ascii="Arial" w:hAnsi="Arial" w:cs="Arial"/>
              </w:rPr>
            </w:pPr>
          </w:p>
          <w:p w14:paraId="62DC5E6F" w14:textId="77777777" w:rsidR="00D51CFC" w:rsidRPr="003D2588" w:rsidRDefault="00D51CFC" w:rsidP="00781CC1">
            <w:pPr>
              <w:jc w:val="center"/>
              <w:rPr>
                <w:rFonts w:ascii="Arial" w:hAnsi="Arial" w:cs="Arial"/>
              </w:rPr>
            </w:pPr>
          </w:p>
          <w:p w14:paraId="4A2C5971" w14:textId="77777777" w:rsidR="00D51CFC" w:rsidRPr="003D2588" w:rsidRDefault="00D51CFC" w:rsidP="00781CC1">
            <w:pPr>
              <w:jc w:val="center"/>
              <w:rPr>
                <w:rFonts w:ascii="Arial" w:hAnsi="Arial" w:cs="Arial"/>
              </w:rPr>
            </w:pPr>
          </w:p>
          <w:p w14:paraId="4511A4A7" w14:textId="77777777" w:rsidR="00D51CFC" w:rsidRPr="003D2588" w:rsidRDefault="00D51CFC" w:rsidP="00781CC1">
            <w:pPr>
              <w:jc w:val="center"/>
              <w:rPr>
                <w:rFonts w:ascii="Arial" w:hAnsi="Arial" w:cs="Arial"/>
              </w:rPr>
            </w:pPr>
          </w:p>
          <w:p w14:paraId="325B848F" w14:textId="77777777" w:rsidR="00D51CFC" w:rsidRPr="003D2588" w:rsidRDefault="00D51CFC" w:rsidP="00781CC1">
            <w:pPr>
              <w:jc w:val="center"/>
              <w:rPr>
                <w:rFonts w:ascii="Arial" w:hAnsi="Arial" w:cs="Arial"/>
              </w:rPr>
            </w:pPr>
          </w:p>
          <w:p w14:paraId="1F897352" w14:textId="77777777" w:rsidR="00D51CFC" w:rsidRPr="003D2588" w:rsidRDefault="00D51CFC" w:rsidP="00781CC1">
            <w:pPr>
              <w:jc w:val="center"/>
              <w:rPr>
                <w:rFonts w:ascii="Arial" w:hAnsi="Arial" w:cs="Arial"/>
              </w:rPr>
            </w:pPr>
          </w:p>
          <w:p w14:paraId="35E98F94" w14:textId="77777777" w:rsidR="00D51CFC" w:rsidRPr="003D2588" w:rsidRDefault="00D51CFC" w:rsidP="00781CC1">
            <w:pPr>
              <w:jc w:val="center"/>
              <w:rPr>
                <w:rFonts w:ascii="Arial" w:hAnsi="Arial" w:cs="Arial"/>
              </w:rPr>
            </w:pPr>
          </w:p>
          <w:p w14:paraId="1C82ED81" w14:textId="77777777" w:rsidR="00D51CFC" w:rsidRPr="003D2588" w:rsidRDefault="00D51CFC" w:rsidP="00781CC1">
            <w:pPr>
              <w:jc w:val="center"/>
              <w:rPr>
                <w:rFonts w:ascii="Arial" w:hAnsi="Arial" w:cs="Arial"/>
              </w:rPr>
            </w:pPr>
          </w:p>
          <w:p w14:paraId="14FFA04C" w14:textId="77777777" w:rsidR="00D51CFC" w:rsidRPr="003D2588" w:rsidRDefault="00D51CFC" w:rsidP="00781CC1">
            <w:pPr>
              <w:jc w:val="center"/>
              <w:rPr>
                <w:rFonts w:ascii="Arial" w:hAnsi="Arial" w:cs="Arial"/>
              </w:rPr>
            </w:pPr>
          </w:p>
          <w:p w14:paraId="1FC96DBB" w14:textId="77777777" w:rsidR="00D51CFC" w:rsidRPr="003D2588" w:rsidRDefault="00D51CFC" w:rsidP="00781CC1">
            <w:pPr>
              <w:jc w:val="center"/>
              <w:rPr>
                <w:rFonts w:ascii="Arial" w:hAnsi="Arial" w:cs="Arial"/>
              </w:rPr>
            </w:pPr>
          </w:p>
          <w:p w14:paraId="03DA825A" w14:textId="77777777" w:rsidR="00D51CFC" w:rsidRPr="003D2588" w:rsidRDefault="00D51CFC" w:rsidP="00781CC1">
            <w:pPr>
              <w:jc w:val="center"/>
              <w:rPr>
                <w:rFonts w:ascii="Arial" w:hAnsi="Arial" w:cs="Arial"/>
              </w:rPr>
            </w:pPr>
          </w:p>
          <w:p w14:paraId="2E26E150" w14:textId="77777777" w:rsidR="00D51CFC" w:rsidRPr="003D2588" w:rsidRDefault="00D51CFC" w:rsidP="00781CC1">
            <w:pPr>
              <w:jc w:val="center"/>
              <w:rPr>
                <w:rFonts w:ascii="Arial" w:hAnsi="Arial" w:cs="Arial"/>
              </w:rPr>
            </w:pPr>
          </w:p>
          <w:p w14:paraId="6F277E6B" w14:textId="77777777" w:rsidR="00D51CFC" w:rsidRPr="003D2588" w:rsidRDefault="00D51CFC" w:rsidP="00781CC1">
            <w:pPr>
              <w:jc w:val="center"/>
              <w:rPr>
                <w:rFonts w:ascii="Arial" w:hAnsi="Arial" w:cs="Arial"/>
              </w:rPr>
            </w:pPr>
          </w:p>
          <w:p w14:paraId="346718BC" w14:textId="77777777" w:rsidR="00D51CFC" w:rsidRPr="003D2588" w:rsidRDefault="00D51CFC" w:rsidP="00781CC1">
            <w:pPr>
              <w:jc w:val="center"/>
              <w:rPr>
                <w:rFonts w:ascii="Arial" w:hAnsi="Arial" w:cs="Arial"/>
              </w:rPr>
            </w:pPr>
          </w:p>
          <w:p w14:paraId="3A087091" w14:textId="77777777" w:rsidR="00D51CFC" w:rsidRPr="003D2588" w:rsidRDefault="00D51CFC" w:rsidP="00781CC1">
            <w:pPr>
              <w:jc w:val="center"/>
              <w:rPr>
                <w:rFonts w:ascii="Arial" w:hAnsi="Arial" w:cs="Arial"/>
              </w:rPr>
            </w:pPr>
          </w:p>
          <w:p w14:paraId="74DE4347" w14:textId="77777777" w:rsidR="00D51CFC" w:rsidRPr="003D2588" w:rsidRDefault="00D51CFC" w:rsidP="00781CC1">
            <w:pPr>
              <w:jc w:val="center"/>
              <w:rPr>
                <w:rFonts w:ascii="Arial" w:hAnsi="Arial" w:cs="Arial"/>
              </w:rPr>
            </w:pPr>
          </w:p>
          <w:p w14:paraId="487F8237" w14:textId="77777777" w:rsidR="00D51CFC" w:rsidRPr="003D2588" w:rsidRDefault="00D51CFC" w:rsidP="00781CC1">
            <w:pPr>
              <w:jc w:val="center"/>
              <w:rPr>
                <w:rFonts w:ascii="Arial" w:hAnsi="Arial" w:cs="Arial"/>
              </w:rPr>
            </w:pPr>
          </w:p>
          <w:p w14:paraId="21CF4605" w14:textId="68EB2E8F" w:rsidR="00D51CFC" w:rsidRPr="003D2588" w:rsidRDefault="00D51CFC" w:rsidP="00781CC1">
            <w:pPr>
              <w:jc w:val="center"/>
              <w:rPr>
                <w:rFonts w:ascii="Arial" w:hAnsi="Arial" w:cs="Arial"/>
              </w:rPr>
            </w:pPr>
            <w:r w:rsidRPr="003D2588">
              <w:rPr>
                <w:rFonts w:ascii="Arial" w:hAnsi="Arial" w:cs="Arial"/>
              </w:rPr>
              <w:t>Client</w:t>
            </w:r>
          </w:p>
          <w:p w14:paraId="61447A5D" w14:textId="77777777" w:rsidR="00D51CFC" w:rsidRPr="003D2588" w:rsidRDefault="00D51CFC" w:rsidP="00781CC1">
            <w:pPr>
              <w:jc w:val="center"/>
              <w:rPr>
                <w:rFonts w:ascii="Arial" w:hAnsi="Arial" w:cs="Arial"/>
              </w:rPr>
            </w:pPr>
          </w:p>
          <w:p w14:paraId="620CC977" w14:textId="77777777" w:rsidR="00D51CFC" w:rsidRPr="003D2588" w:rsidRDefault="00D51CFC" w:rsidP="00781CC1">
            <w:pPr>
              <w:jc w:val="center"/>
              <w:rPr>
                <w:rFonts w:ascii="Arial" w:hAnsi="Arial" w:cs="Arial"/>
              </w:rPr>
            </w:pPr>
          </w:p>
          <w:p w14:paraId="6A07C0E5" w14:textId="77777777" w:rsidR="00D51CFC" w:rsidRPr="003D2588" w:rsidRDefault="00D51CFC" w:rsidP="00781CC1">
            <w:pPr>
              <w:jc w:val="center"/>
              <w:rPr>
                <w:rFonts w:ascii="Arial" w:hAnsi="Arial" w:cs="Arial"/>
              </w:rPr>
            </w:pPr>
          </w:p>
          <w:p w14:paraId="36510D98" w14:textId="77777777" w:rsidR="00D51CFC" w:rsidRPr="003D2588" w:rsidRDefault="00D51CFC" w:rsidP="00781CC1">
            <w:pPr>
              <w:jc w:val="center"/>
              <w:rPr>
                <w:rFonts w:ascii="Arial" w:hAnsi="Arial" w:cs="Arial"/>
              </w:rPr>
            </w:pPr>
          </w:p>
          <w:p w14:paraId="6E905539" w14:textId="77777777" w:rsidR="00D51CFC" w:rsidRPr="003D2588" w:rsidRDefault="00D51CFC" w:rsidP="00781CC1">
            <w:pPr>
              <w:jc w:val="center"/>
              <w:rPr>
                <w:rFonts w:ascii="Arial" w:hAnsi="Arial" w:cs="Arial"/>
              </w:rPr>
            </w:pPr>
          </w:p>
          <w:p w14:paraId="6DBAD994" w14:textId="77777777" w:rsidR="00D51CFC" w:rsidRPr="003D2588" w:rsidRDefault="00D51CFC" w:rsidP="00781CC1">
            <w:pPr>
              <w:jc w:val="center"/>
              <w:rPr>
                <w:rFonts w:ascii="Arial" w:hAnsi="Arial" w:cs="Arial"/>
              </w:rPr>
            </w:pPr>
          </w:p>
          <w:p w14:paraId="2EA52BE2" w14:textId="77777777" w:rsidR="00D51CFC" w:rsidRPr="003D2588" w:rsidRDefault="00D51CFC" w:rsidP="00781CC1">
            <w:pPr>
              <w:jc w:val="center"/>
              <w:rPr>
                <w:rFonts w:ascii="Arial" w:hAnsi="Arial" w:cs="Arial"/>
              </w:rPr>
            </w:pPr>
          </w:p>
          <w:p w14:paraId="0C0F77C6" w14:textId="77777777" w:rsidR="00D51CFC" w:rsidRPr="003D2588" w:rsidRDefault="00D51CFC" w:rsidP="00781CC1">
            <w:pPr>
              <w:jc w:val="center"/>
              <w:rPr>
                <w:rFonts w:ascii="Arial" w:hAnsi="Arial" w:cs="Arial"/>
              </w:rPr>
            </w:pPr>
          </w:p>
          <w:p w14:paraId="71802398" w14:textId="77777777" w:rsidR="00D51CFC" w:rsidRPr="003D2588" w:rsidRDefault="00D51CFC" w:rsidP="00781CC1">
            <w:pPr>
              <w:jc w:val="center"/>
              <w:rPr>
                <w:rFonts w:ascii="Arial" w:hAnsi="Arial" w:cs="Arial"/>
              </w:rPr>
            </w:pPr>
          </w:p>
          <w:p w14:paraId="1A24720D" w14:textId="77777777" w:rsidR="00D51CFC" w:rsidRPr="003D2588" w:rsidRDefault="00D51CFC" w:rsidP="00781CC1">
            <w:pPr>
              <w:jc w:val="center"/>
              <w:rPr>
                <w:rFonts w:ascii="Arial" w:hAnsi="Arial" w:cs="Arial"/>
              </w:rPr>
            </w:pPr>
          </w:p>
          <w:p w14:paraId="1B984642" w14:textId="77777777" w:rsidR="00D51CFC" w:rsidRPr="003D2588" w:rsidRDefault="00D51CFC" w:rsidP="00781CC1">
            <w:pPr>
              <w:jc w:val="center"/>
              <w:rPr>
                <w:rFonts w:ascii="Arial" w:hAnsi="Arial" w:cs="Arial"/>
              </w:rPr>
            </w:pPr>
          </w:p>
          <w:p w14:paraId="1F97DDAF" w14:textId="77777777" w:rsidR="00D51CFC" w:rsidRPr="003D2588" w:rsidRDefault="00D51CFC" w:rsidP="00781CC1">
            <w:pPr>
              <w:jc w:val="center"/>
              <w:rPr>
                <w:rFonts w:ascii="Arial" w:hAnsi="Arial" w:cs="Arial"/>
              </w:rPr>
            </w:pPr>
          </w:p>
          <w:p w14:paraId="0E0B5CE2" w14:textId="77777777" w:rsidR="00D51CFC" w:rsidRPr="003D2588" w:rsidRDefault="00D51CFC" w:rsidP="00781CC1">
            <w:pPr>
              <w:jc w:val="center"/>
              <w:rPr>
                <w:rFonts w:ascii="Arial" w:hAnsi="Arial" w:cs="Arial"/>
              </w:rPr>
            </w:pPr>
          </w:p>
          <w:p w14:paraId="70823E6C" w14:textId="2A0AA09A" w:rsidR="00D51CFC" w:rsidRPr="003D2588" w:rsidRDefault="00D51CFC" w:rsidP="00781CC1">
            <w:pPr>
              <w:jc w:val="center"/>
              <w:rPr>
                <w:rFonts w:ascii="Arial" w:hAnsi="Arial" w:cs="Arial"/>
              </w:rPr>
            </w:pPr>
            <w:r w:rsidRPr="003D2588">
              <w:rPr>
                <w:rFonts w:ascii="Arial" w:hAnsi="Arial" w:cs="Arial"/>
              </w:rPr>
              <w:t>Client</w:t>
            </w:r>
          </w:p>
          <w:p w14:paraId="01EA02BA" w14:textId="77777777" w:rsidR="00D51CFC" w:rsidRPr="003D2588" w:rsidRDefault="00D51CFC" w:rsidP="00781CC1">
            <w:pPr>
              <w:jc w:val="center"/>
              <w:rPr>
                <w:rFonts w:ascii="Arial" w:hAnsi="Arial" w:cs="Arial"/>
              </w:rPr>
            </w:pPr>
          </w:p>
          <w:p w14:paraId="42EA3EFB" w14:textId="77777777" w:rsidR="00D51CFC" w:rsidRPr="003D2588" w:rsidRDefault="00D51CFC" w:rsidP="00781CC1">
            <w:pPr>
              <w:jc w:val="center"/>
              <w:rPr>
                <w:rFonts w:ascii="Arial" w:hAnsi="Arial" w:cs="Arial"/>
              </w:rPr>
            </w:pPr>
          </w:p>
          <w:p w14:paraId="337B7ED6" w14:textId="77777777" w:rsidR="00D51CFC" w:rsidRPr="003D2588" w:rsidRDefault="00D51CFC" w:rsidP="00781CC1">
            <w:pPr>
              <w:jc w:val="center"/>
              <w:rPr>
                <w:rFonts w:ascii="Arial" w:hAnsi="Arial" w:cs="Arial"/>
              </w:rPr>
            </w:pPr>
          </w:p>
          <w:p w14:paraId="3C97F23A" w14:textId="77777777" w:rsidR="00D51CFC" w:rsidRPr="003D2588" w:rsidRDefault="00D51CFC" w:rsidP="00781CC1">
            <w:pPr>
              <w:jc w:val="center"/>
              <w:rPr>
                <w:rFonts w:ascii="Arial" w:hAnsi="Arial" w:cs="Arial"/>
              </w:rPr>
            </w:pPr>
          </w:p>
          <w:p w14:paraId="73FCFA3C" w14:textId="77777777" w:rsidR="00D51CFC" w:rsidRPr="003D2588" w:rsidRDefault="00D51CFC" w:rsidP="00781CC1">
            <w:pPr>
              <w:jc w:val="center"/>
              <w:rPr>
                <w:rFonts w:ascii="Arial" w:hAnsi="Arial" w:cs="Arial"/>
              </w:rPr>
            </w:pPr>
          </w:p>
          <w:p w14:paraId="119745AF" w14:textId="77777777" w:rsidR="00D51CFC" w:rsidRPr="003D2588" w:rsidRDefault="00D51CFC" w:rsidP="00781CC1">
            <w:pPr>
              <w:jc w:val="center"/>
              <w:rPr>
                <w:rFonts w:ascii="Arial" w:hAnsi="Arial" w:cs="Arial"/>
              </w:rPr>
            </w:pPr>
          </w:p>
          <w:p w14:paraId="39EB9551" w14:textId="758464D7" w:rsidR="00D51CFC" w:rsidRPr="003D2588" w:rsidRDefault="00D51CFC" w:rsidP="00781CC1">
            <w:pPr>
              <w:jc w:val="center"/>
              <w:rPr>
                <w:rFonts w:ascii="Arial" w:hAnsi="Arial" w:cs="Arial"/>
              </w:rPr>
            </w:pPr>
            <w:r w:rsidRPr="003D2588">
              <w:rPr>
                <w:rFonts w:ascii="Arial" w:hAnsi="Arial" w:cs="Arial"/>
              </w:rPr>
              <w:t>Client</w:t>
            </w:r>
          </w:p>
          <w:p w14:paraId="056A8D19" w14:textId="77777777" w:rsidR="00D51CFC" w:rsidRPr="003D2588" w:rsidRDefault="00D51CFC" w:rsidP="00781CC1">
            <w:pPr>
              <w:jc w:val="center"/>
              <w:rPr>
                <w:rFonts w:ascii="Arial" w:hAnsi="Arial" w:cs="Arial"/>
              </w:rPr>
            </w:pPr>
          </w:p>
          <w:p w14:paraId="013362D2" w14:textId="77777777" w:rsidR="00D51CFC" w:rsidRPr="003D2588" w:rsidRDefault="00D51CFC" w:rsidP="00781CC1">
            <w:pPr>
              <w:jc w:val="center"/>
              <w:rPr>
                <w:rFonts w:ascii="Arial" w:hAnsi="Arial" w:cs="Arial"/>
              </w:rPr>
            </w:pPr>
          </w:p>
          <w:p w14:paraId="06ABA8FE" w14:textId="77777777" w:rsidR="00D51CFC" w:rsidRPr="003D2588" w:rsidRDefault="00D51CFC" w:rsidP="00781CC1">
            <w:pPr>
              <w:jc w:val="center"/>
              <w:rPr>
                <w:rFonts w:ascii="Arial" w:hAnsi="Arial" w:cs="Arial"/>
              </w:rPr>
            </w:pPr>
          </w:p>
          <w:p w14:paraId="567C396C" w14:textId="77777777" w:rsidR="00D51CFC" w:rsidRPr="003D2588" w:rsidRDefault="00D51CFC" w:rsidP="00781CC1">
            <w:pPr>
              <w:jc w:val="center"/>
              <w:rPr>
                <w:rFonts w:ascii="Arial" w:hAnsi="Arial" w:cs="Arial"/>
              </w:rPr>
            </w:pPr>
          </w:p>
          <w:p w14:paraId="6C8AC9B1" w14:textId="77777777" w:rsidR="00D51CFC" w:rsidRPr="003D2588" w:rsidRDefault="00D51CFC" w:rsidP="00781CC1">
            <w:pPr>
              <w:jc w:val="center"/>
              <w:rPr>
                <w:rFonts w:ascii="Arial" w:hAnsi="Arial" w:cs="Arial"/>
              </w:rPr>
            </w:pPr>
          </w:p>
          <w:p w14:paraId="7A558148" w14:textId="77777777" w:rsidR="00D51CFC" w:rsidRPr="003D2588" w:rsidRDefault="00D51CFC" w:rsidP="00781CC1">
            <w:pPr>
              <w:jc w:val="center"/>
              <w:rPr>
                <w:rFonts w:ascii="Arial" w:hAnsi="Arial" w:cs="Arial"/>
              </w:rPr>
            </w:pPr>
          </w:p>
          <w:p w14:paraId="373B05B0" w14:textId="77777777" w:rsidR="00AF3954" w:rsidRPr="003D2588" w:rsidRDefault="00AF3954" w:rsidP="00781CC1">
            <w:pPr>
              <w:jc w:val="center"/>
              <w:rPr>
                <w:rFonts w:ascii="Arial" w:hAnsi="Arial" w:cs="Arial"/>
              </w:rPr>
            </w:pPr>
          </w:p>
        </w:tc>
      </w:tr>
      <w:tr w:rsidR="00AF3954" w:rsidRPr="00AF3954" w14:paraId="205E3FAB" w14:textId="77777777" w:rsidTr="272A2B74">
        <w:tc>
          <w:tcPr>
            <w:tcW w:w="6945" w:type="dxa"/>
            <w:gridSpan w:val="2"/>
          </w:tcPr>
          <w:p w14:paraId="744952C3" w14:textId="77777777" w:rsidR="00AF3954" w:rsidRPr="003D2588" w:rsidRDefault="00AF3954" w:rsidP="00AF3954">
            <w:pPr>
              <w:pStyle w:val="ListParagraph"/>
              <w:numPr>
                <w:ilvl w:val="0"/>
                <w:numId w:val="27"/>
              </w:numPr>
              <w:ind w:left="736" w:right="273"/>
              <w:jc w:val="both"/>
              <w:rPr>
                <w:rFonts w:ascii="Arial" w:hAnsi="Arial" w:cs="Arial"/>
                <w:lang w:eastAsia="en-PH"/>
              </w:rPr>
            </w:pPr>
            <w:r w:rsidRPr="003D2588">
              <w:rPr>
                <w:rFonts w:ascii="Arial" w:hAnsi="Arial" w:cs="Arial"/>
                <w:lang w:eastAsia="en-PH"/>
              </w:rPr>
              <w:lastRenderedPageBreak/>
              <w:t xml:space="preserve">Proof of Payment, </w:t>
            </w:r>
            <w:r w:rsidRPr="003D2588">
              <w:rPr>
                <w:rFonts w:ascii="Arial" w:hAnsi="Arial" w:cs="Arial"/>
                <w:i/>
                <w:iCs/>
                <w:lang w:eastAsia="en-PH"/>
              </w:rPr>
              <w:t>as applicable</w:t>
            </w:r>
            <w:r w:rsidRPr="003D2588">
              <w:rPr>
                <w:rFonts w:ascii="Arial" w:hAnsi="Arial" w:cs="Arial"/>
                <w:lang w:eastAsia="en-PH"/>
              </w:rPr>
              <w:t xml:space="preserve"> </w:t>
            </w:r>
          </w:p>
          <w:p w14:paraId="5731C2AB" w14:textId="6BF39FDD" w:rsidR="00AF3954" w:rsidRPr="003D2588" w:rsidRDefault="00AF3954" w:rsidP="00AF3954">
            <w:pPr>
              <w:pStyle w:val="ListParagraph"/>
              <w:ind w:left="736" w:right="273"/>
              <w:jc w:val="both"/>
              <w:rPr>
                <w:rFonts w:ascii="Arial" w:hAnsi="Arial" w:cs="Arial"/>
                <w:lang w:eastAsia="en-PH"/>
              </w:rPr>
            </w:pPr>
          </w:p>
        </w:tc>
        <w:tc>
          <w:tcPr>
            <w:tcW w:w="2410" w:type="dxa"/>
          </w:tcPr>
          <w:p w14:paraId="2B0600ED" w14:textId="6152285B" w:rsidR="00AF3954" w:rsidRPr="00AF3954" w:rsidRDefault="00D51CFC" w:rsidP="00781CC1">
            <w:pPr>
              <w:jc w:val="center"/>
              <w:rPr>
                <w:rFonts w:ascii="Arial" w:hAnsi="Arial" w:cs="Arial"/>
              </w:rPr>
            </w:pPr>
            <w:r w:rsidRPr="003D2588">
              <w:rPr>
                <w:rFonts w:ascii="Arial" w:hAnsi="Arial" w:cs="Arial"/>
              </w:rPr>
              <w:t>Client</w:t>
            </w:r>
          </w:p>
        </w:tc>
      </w:tr>
    </w:tbl>
    <w:p w14:paraId="048F91B4" w14:textId="77777777" w:rsidR="00FB0D25" w:rsidRPr="00AF3954" w:rsidRDefault="00FB0D25" w:rsidP="0088401D">
      <w:pPr>
        <w:rPr>
          <w:rFonts w:ascii="Arial" w:hAnsi="Arial" w:cs="Arial"/>
        </w:rPr>
      </w:pPr>
    </w:p>
    <w:p w14:paraId="1C899AF9" w14:textId="77777777" w:rsidR="00FB0D25" w:rsidRPr="00AF3954" w:rsidRDefault="00FB0D25" w:rsidP="0088401D">
      <w:pPr>
        <w:rPr>
          <w:rFonts w:ascii="Arial" w:hAnsi="Arial" w:cs="Arial"/>
        </w:rPr>
      </w:pPr>
    </w:p>
    <w:p w14:paraId="2E091071" w14:textId="77777777" w:rsidR="00622338" w:rsidRPr="00AF3954" w:rsidRDefault="00622338" w:rsidP="009912C7">
      <w:pPr>
        <w:rPr>
          <w:rFonts w:ascii="Arial" w:hAnsi="Arial" w:cs="Arial"/>
        </w:rPr>
      </w:pPr>
    </w:p>
    <w:p w14:paraId="3E206CEE" w14:textId="77777777" w:rsidR="00AA05F1" w:rsidRPr="00AF3954" w:rsidRDefault="00AA05F1" w:rsidP="00AA05F1">
      <w:pPr>
        <w:pStyle w:val="ListParagraph"/>
        <w:spacing w:after="0" w:line="240" w:lineRule="auto"/>
        <w:ind w:left="1080"/>
        <w:rPr>
          <w:rFonts w:ascii="Arial" w:hAnsi="Arial" w:cs="Arial"/>
        </w:rPr>
      </w:pPr>
    </w:p>
    <w:p w14:paraId="4169B8A5" w14:textId="77777777" w:rsidR="00086715" w:rsidRPr="00AF3954" w:rsidRDefault="00086715" w:rsidP="00086715">
      <w:pPr>
        <w:pStyle w:val="ListParagraph"/>
        <w:spacing w:after="0" w:line="240" w:lineRule="auto"/>
        <w:ind w:left="1080"/>
        <w:rPr>
          <w:rFonts w:ascii="Arial" w:hAnsi="Arial" w:cs="Arial"/>
        </w:rPr>
      </w:pPr>
    </w:p>
    <w:sectPr w:rsidR="00086715" w:rsidRPr="00AF3954" w:rsidSect="0034085E">
      <w:headerReference w:type="default" r:id="rId7"/>
      <w:footerReference w:type="even" r:id="rId8"/>
      <w:footerReference w:type="default" r:id="rId9"/>
      <w:pgSz w:w="11906" w:h="16838" w:code="9"/>
      <w:pgMar w:top="851" w:right="1440" w:bottom="1132" w:left="1440"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A3104" w14:textId="77777777" w:rsidR="005C2232" w:rsidRDefault="005C2232" w:rsidP="00352111">
      <w:pPr>
        <w:spacing w:after="0" w:line="240" w:lineRule="auto"/>
      </w:pPr>
      <w:r>
        <w:separator/>
      </w:r>
    </w:p>
  </w:endnote>
  <w:endnote w:type="continuationSeparator" w:id="0">
    <w:p w14:paraId="2D09F7E6" w14:textId="77777777" w:rsidR="005C2232" w:rsidRDefault="005C2232" w:rsidP="00352111">
      <w:pPr>
        <w:spacing w:after="0" w:line="240" w:lineRule="auto"/>
      </w:pPr>
      <w:r>
        <w:continuationSeparator/>
      </w:r>
    </w:p>
  </w:endnote>
  <w:endnote w:type="continuationNotice" w:id="1">
    <w:p w14:paraId="01BCD929" w14:textId="77777777" w:rsidR="005C2232" w:rsidRDefault="005C22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72DFB" w14:textId="0C449F57" w:rsidR="0047015A" w:rsidRDefault="0047015A" w:rsidP="00781C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0AAE949" w14:textId="77777777" w:rsidR="0047015A" w:rsidRDefault="0047015A" w:rsidP="0047015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F0B3B" w14:textId="648CDF7E" w:rsidR="0047015A" w:rsidRDefault="0047015A" w:rsidP="1359BD6E">
    <w:pPr>
      <w:pStyle w:val="Heading3"/>
      <w:ind w:right="360"/>
    </w:pPr>
    <w:r>
      <w:tab/>
    </w:r>
    <w:r>
      <w:tab/>
    </w:r>
    <w:r>
      <w:tab/>
    </w:r>
    <w:r>
      <w:tab/>
    </w:r>
  </w:p>
  <w:tbl>
    <w:tblPr>
      <w:tblStyle w:val="TableGrid"/>
      <w:tblW w:w="10348"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678"/>
    </w:tblGrid>
    <w:tr w:rsidR="00222C1A" w14:paraId="53517F03" w14:textId="77777777" w:rsidTr="272A2B74">
      <w:tc>
        <w:tcPr>
          <w:tcW w:w="5670" w:type="dxa"/>
        </w:tcPr>
        <w:p w14:paraId="2E37F1E3" w14:textId="21C48596" w:rsidR="00222C1A" w:rsidRPr="003D2588" w:rsidRDefault="00222C1A" w:rsidP="00222C1A">
          <w:r w:rsidRPr="003D2588">
            <w:rPr>
              <w:rFonts w:ascii="Arial" w:eastAsiaTheme="majorEastAsia" w:hAnsi="Arial" w:cs="Arial"/>
              <w:i/>
              <w:iCs/>
              <w:color w:val="000000" w:themeColor="text1"/>
              <w:sz w:val="20"/>
              <w:szCs w:val="20"/>
            </w:rPr>
            <w:t xml:space="preserve">DC on Providing a National Policy and General Framework, Roadmap, and </w:t>
          </w:r>
          <w:r w:rsidRPr="003D2588">
            <w:rPr>
              <w:rFonts w:ascii="Arial" w:hAnsi="Arial" w:cs="Arial"/>
              <w:i/>
              <w:iCs/>
              <w:color w:val="000000" w:themeColor="text1"/>
              <w:sz w:val="20"/>
              <w:szCs w:val="20"/>
            </w:rPr>
            <w:t>Guidelines for Hydrogen in the Energy Sector</w:t>
          </w:r>
          <w:r w:rsidRPr="003D2588">
            <w:rPr>
              <w:rFonts w:cs="Arial"/>
              <w:i/>
              <w:iCs/>
              <w:color w:val="000000" w:themeColor="text1"/>
              <w:sz w:val="20"/>
              <w:szCs w:val="20"/>
            </w:rPr>
            <w:t xml:space="preserve">  </w:t>
          </w:r>
        </w:p>
      </w:tc>
      <w:tc>
        <w:tcPr>
          <w:tcW w:w="4678" w:type="dxa"/>
        </w:tcPr>
        <w:p w14:paraId="700D3934" w14:textId="3FD350F2" w:rsidR="00222C1A" w:rsidRPr="003D2588" w:rsidRDefault="272A2B74" w:rsidP="00222C1A">
          <w:pPr>
            <w:jc w:val="right"/>
          </w:pPr>
          <w:r w:rsidRPr="003D2588">
            <w:rPr>
              <w:rFonts w:ascii="Arial" w:hAnsi="Arial" w:cs="Arial"/>
              <w:i/>
              <w:iCs/>
              <w:color w:val="000000" w:themeColor="text1"/>
              <w:sz w:val="20"/>
              <w:szCs w:val="20"/>
            </w:rPr>
            <w:t>Annex I: Checklist of Requirements</w:t>
          </w:r>
        </w:p>
        <w:p w14:paraId="4B913561" w14:textId="72E469D2" w:rsidR="00222C1A" w:rsidRDefault="272A2B74" w:rsidP="272A2B74">
          <w:pPr>
            <w:pStyle w:val="Footer"/>
            <w:rPr>
              <w:rFonts w:ascii="Arial" w:eastAsiaTheme="majorEastAsia" w:hAnsi="Arial" w:cs="Arial"/>
              <w:i/>
              <w:iCs/>
              <w:color w:val="000000" w:themeColor="text1"/>
              <w:sz w:val="20"/>
              <w:szCs w:val="20"/>
            </w:rPr>
          </w:pPr>
          <w:r w:rsidRPr="003D2588">
            <w:rPr>
              <w:rFonts w:ascii="Arial" w:eastAsiaTheme="majorEastAsia" w:hAnsi="Arial" w:cs="Arial"/>
              <w:i/>
              <w:iCs/>
              <w:color w:val="000000" w:themeColor="text1"/>
              <w:sz w:val="20"/>
              <w:szCs w:val="20"/>
            </w:rPr>
            <w:t xml:space="preserve">                                                      Page </w:t>
          </w:r>
          <w:sdt>
            <w:sdtPr>
              <w:rPr>
                <w:rFonts w:ascii="Arial" w:eastAsiaTheme="majorEastAsia" w:hAnsi="Arial" w:cs="Arial"/>
                <w:i/>
                <w:iCs/>
                <w:color w:val="000000" w:themeColor="text1"/>
                <w:sz w:val="20"/>
                <w:szCs w:val="20"/>
              </w:rPr>
              <w:id w:val="986041624"/>
              <w:docPartObj>
                <w:docPartGallery w:val="Page Numbers (Bottom of Page)"/>
                <w:docPartUnique/>
              </w:docPartObj>
            </w:sdtPr>
            <w:sdtContent>
              <w:r w:rsidR="00222C1A" w:rsidRPr="003D2588">
                <w:rPr>
                  <w:rFonts w:ascii="Arial" w:eastAsiaTheme="majorEastAsia" w:hAnsi="Arial" w:cs="Arial"/>
                  <w:i/>
                  <w:iCs/>
                  <w:color w:val="000000" w:themeColor="text1"/>
                  <w:sz w:val="20"/>
                  <w:szCs w:val="20"/>
                </w:rPr>
                <w:fldChar w:fldCharType="begin"/>
              </w:r>
              <w:r w:rsidR="00222C1A" w:rsidRPr="003D2588">
                <w:rPr>
                  <w:rFonts w:ascii="Arial" w:eastAsiaTheme="majorEastAsia" w:hAnsi="Arial" w:cs="Arial"/>
                  <w:i/>
                  <w:iCs/>
                  <w:color w:val="000000" w:themeColor="text1"/>
                  <w:sz w:val="20"/>
                  <w:szCs w:val="20"/>
                </w:rPr>
                <w:instrText xml:space="preserve"> PAGE </w:instrText>
              </w:r>
              <w:r w:rsidR="00222C1A" w:rsidRPr="003D2588">
                <w:rPr>
                  <w:rFonts w:ascii="Arial" w:eastAsiaTheme="majorEastAsia" w:hAnsi="Arial" w:cs="Arial"/>
                  <w:i/>
                  <w:iCs/>
                  <w:color w:val="000000" w:themeColor="text1"/>
                  <w:sz w:val="20"/>
                  <w:szCs w:val="20"/>
                </w:rPr>
                <w:fldChar w:fldCharType="separate"/>
              </w:r>
              <w:r w:rsidRPr="003D2588">
                <w:rPr>
                  <w:rFonts w:ascii="Arial" w:eastAsiaTheme="majorEastAsia" w:hAnsi="Arial" w:cs="Arial"/>
                  <w:i/>
                  <w:iCs/>
                  <w:color w:val="000000" w:themeColor="text1"/>
                  <w:sz w:val="20"/>
                  <w:szCs w:val="20"/>
                </w:rPr>
                <w:t>1</w:t>
              </w:r>
              <w:r w:rsidR="00222C1A" w:rsidRPr="003D2588">
                <w:rPr>
                  <w:rFonts w:ascii="Arial" w:eastAsiaTheme="majorEastAsia" w:hAnsi="Arial" w:cs="Arial"/>
                  <w:i/>
                  <w:iCs/>
                  <w:color w:val="000000" w:themeColor="text1"/>
                  <w:sz w:val="20"/>
                  <w:szCs w:val="20"/>
                </w:rPr>
                <w:fldChar w:fldCharType="end"/>
              </w:r>
              <w:r w:rsidRPr="003D2588">
                <w:rPr>
                  <w:rFonts w:ascii="Arial" w:eastAsiaTheme="majorEastAsia" w:hAnsi="Arial" w:cs="Arial"/>
                  <w:i/>
                  <w:iCs/>
                  <w:color w:val="000000" w:themeColor="text1"/>
                  <w:sz w:val="20"/>
                  <w:szCs w:val="20"/>
                </w:rPr>
                <w:t xml:space="preserve"> of 3</w:t>
              </w:r>
            </w:sdtContent>
          </w:sdt>
        </w:p>
        <w:p w14:paraId="334759EC" w14:textId="3BB9AA59" w:rsidR="00222C1A" w:rsidRDefault="00222C1A" w:rsidP="272A2B74">
          <w:pPr>
            <w:jc w:val="right"/>
            <w:rPr>
              <w:rFonts w:ascii="Arial" w:hAnsi="Arial" w:cs="Arial"/>
              <w:i/>
              <w:iCs/>
              <w:color w:val="000000" w:themeColor="text1"/>
              <w:sz w:val="20"/>
              <w:szCs w:val="20"/>
            </w:rPr>
          </w:pPr>
        </w:p>
      </w:tc>
    </w:tr>
  </w:tbl>
  <w:p w14:paraId="0EFBC8EC" w14:textId="77777777" w:rsidR="00222C1A" w:rsidRPr="00222C1A" w:rsidRDefault="00222C1A" w:rsidP="00222C1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9A9B7" w14:textId="77777777" w:rsidR="005C2232" w:rsidRDefault="005C2232" w:rsidP="00352111">
      <w:pPr>
        <w:spacing w:after="0" w:line="240" w:lineRule="auto"/>
      </w:pPr>
      <w:r>
        <w:separator/>
      </w:r>
    </w:p>
  </w:footnote>
  <w:footnote w:type="continuationSeparator" w:id="0">
    <w:p w14:paraId="08E6CC92" w14:textId="77777777" w:rsidR="005C2232" w:rsidRDefault="005C2232" w:rsidP="00352111">
      <w:pPr>
        <w:spacing w:after="0" w:line="240" w:lineRule="auto"/>
      </w:pPr>
      <w:r>
        <w:continuationSeparator/>
      </w:r>
    </w:p>
  </w:footnote>
  <w:footnote w:type="continuationNotice" w:id="1">
    <w:p w14:paraId="2EA2C7D1" w14:textId="77777777" w:rsidR="005C2232" w:rsidRDefault="005C22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359BD6E" w14:paraId="37E01C64" w14:textId="77777777" w:rsidTr="1359BD6E">
      <w:trPr>
        <w:trHeight w:val="300"/>
      </w:trPr>
      <w:tc>
        <w:tcPr>
          <w:tcW w:w="3005" w:type="dxa"/>
        </w:tcPr>
        <w:p w14:paraId="230636EF" w14:textId="0A57E63E" w:rsidR="1359BD6E" w:rsidRDefault="1359BD6E" w:rsidP="1359BD6E">
          <w:pPr>
            <w:pStyle w:val="Header"/>
            <w:ind w:left="-115"/>
          </w:pPr>
        </w:p>
      </w:tc>
      <w:tc>
        <w:tcPr>
          <w:tcW w:w="3005" w:type="dxa"/>
        </w:tcPr>
        <w:p w14:paraId="2E682918" w14:textId="1F69FA33" w:rsidR="1359BD6E" w:rsidRDefault="1359BD6E" w:rsidP="1359BD6E">
          <w:pPr>
            <w:pStyle w:val="Header"/>
            <w:jc w:val="center"/>
          </w:pPr>
        </w:p>
      </w:tc>
      <w:tc>
        <w:tcPr>
          <w:tcW w:w="3005" w:type="dxa"/>
        </w:tcPr>
        <w:p w14:paraId="0C335AEF" w14:textId="07559DDF" w:rsidR="1359BD6E" w:rsidRDefault="1359BD6E" w:rsidP="1359BD6E">
          <w:pPr>
            <w:pStyle w:val="Header"/>
            <w:ind w:right="-115"/>
            <w:jc w:val="right"/>
          </w:pPr>
        </w:p>
      </w:tc>
    </w:tr>
  </w:tbl>
  <w:p w14:paraId="27D9C387" w14:textId="0DE983C0" w:rsidR="1359BD6E" w:rsidRDefault="1359BD6E" w:rsidP="1359BD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2C211E"/>
    <w:multiLevelType w:val="hybridMultilevel"/>
    <w:tmpl w:val="F030046A"/>
    <w:lvl w:ilvl="0" w:tplc="B4443D90">
      <w:start w:val="1"/>
      <w:numFmt w:val="upperLetter"/>
      <w:lvlText w:val="%1."/>
      <w:lvlJc w:val="left"/>
      <w:pPr>
        <w:ind w:left="1494" w:hanging="360"/>
      </w:pPr>
      <w:rPr>
        <w:rFonts w:hint="default"/>
      </w:rPr>
    </w:lvl>
    <w:lvl w:ilvl="1" w:tplc="9ACC1FB8">
      <w:start w:val="1"/>
      <w:numFmt w:val="decimal"/>
      <w:lvlText w:val="%2."/>
      <w:lvlJc w:val="left"/>
      <w:pPr>
        <w:ind w:left="2214" w:hanging="360"/>
      </w:pPr>
      <w:rPr>
        <w:rFonts w:ascii="Arial" w:eastAsiaTheme="minorHAnsi" w:hAnsi="Arial" w:cs="Arial"/>
      </w:rPr>
    </w:lvl>
    <w:lvl w:ilvl="2" w:tplc="3409001B" w:tentative="1">
      <w:start w:val="1"/>
      <w:numFmt w:val="lowerRoman"/>
      <w:lvlText w:val="%3."/>
      <w:lvlJc w:val="right"/>
      <w:pPr>
        <w:ind w:left="2934" w:hanging="180"/>
      </w:pPr>
    </w:lvl>
    <w:lvl w:ilvl="3" w:tplc="3409000F" w:tentative="1">
      <w:start w:val="1"/>
      <w:numFmt w:val="decimal"/>
      <w:lvlText w:val="%4."/>
      <w:lvlJc w:val="left"/>
      <w:pPr>
        <w:ind w:left="3654" w:hanging="360"/>
      </w:pPr>
    </w:lvl>
    <w:lvl w:ilvl="4" w:tplc="34090019" w:tentative="1">
      <w:start w:val="1"/>
      <w:numFmt w:val="lowerLetter"/>
      <w:lvlText w:val="%5."/>
      <w:lvlJc w:val="left"/>
      <w:pPr>
        <w:ind w:left="4374" w:hanging="360"/>
      </w:pPr>
    </w:lvl>
    <w:lvl w:ilvl="5" w:tplc="3409001B" w:tentative="1">
      <w:start w:val="1"/>
      <w:numFmt w:val="lowerRoman"/>
      <w:lvlText w:val="%6."/>
      <w:lvlJc w:val="right"/>
      <w:pPr>
        <w:ind w:left="5094" w:hanging="180"/>
      </w:pPr>
    </w:lvl>
    <w:lvl w:ilvl="6" w:tplc="3409000F" w:tentative="1">
      <w:start w:val="1"/>
      <w:numFmt w:val="decimal"/>
      <w:lvlText w:val="%7."/>
      <w:lvlJc w:val="left"/>
      <w:pPr>
        <w:ind w:left="5814" w:hanging="360"/>
      </w:pPr>
    </w:lvl>
    <w:lvl w:ilvl="7" w:tplc="34090019" w:tentative="1">
      <w:start w:val="1"/>
      <w:numFmt w:val="lowerLetter"/>
      <w:lvlText w:val="%8."/>
      <w:lvlJc w:val="left"/>
      <w:pPr>
        <w:ind w:left="6534" w:hanging="360"/>
      </w:pPr>
    </w:lvl>
    <w:lvl w:ilvl="8" w:tplc="3409001B" w:tentative="1">
      <w:start w:val="1"/>
      <w:numFmt w:val="lowerRoman"/>
      <w:lvlText w:val="%9."/>
      <w:lvlJc w:val="right"/>
      <w:pPr>
        <w:ind w:left="7254" w:hanging="180"/>
      </w:pPr>
    </w:lvl>
  </w:abstractNum>
  <w:abstractNum w:abstractNumId="4" w15:restartNumberingAfterBreak="0">
    <w:nsid w:val="09971846"/>
    <w:multiLevelType w:val="multilevel"/>
    <w:tmpl w:val="549EA2E2"/>
    <w:styleLink w:val="CurrentList2"/>
    <w:lvl w:ilvl="0">
      <w:start w:val="1"/>
      <w:numFmt w:val="upperLetter"/>
      <w:lvlText w:val="%1."/>
      <w:lvlJc w:val="left"/>
      <w:pPr>
        <w:ind w:left="720" w:hanging="360"/>
      </w:pPr>
      <w:rPr>
        <w:rFonts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6F061B"/>
    <w:multiLevelType w:val="hybridMultilevel"/>
    <w:tmpl w:val="9560FF8A"/>
    <w:lvl w:ilvl="0" w:tplc="32488190">
      <w:start w:val="1"/>
      <w:numFmt w:val="upperLetter"/>
      <w:lvlText w:val="%1."/>
      <w:lvlJc w:val="left"/>
      <w:pPr>
        <w:ind w:left="720" w:hanging="360"/>
      </w:pPr>
      <w:rPr>
        <w:rFonts w:ascii="Arial" w:hAnsi="Arial" w:cs="Arial" w:hint="default"/>
        <w:b/>
        <w:bCs/>
        <w:sz w:val="20"/>
        <w:szCs w:val="20"/>
      </w:rPr>
    </w:lvl>
    <w:lvl w:ilvl="1" w:tplc="9E6C2272">
      <w:start w:val="1"/>
      <w:numFmt w:val="lowerLetter"/>
      <w:lvlText w:val="%2."/>
      <w:lvlJc w:val="left"/>
      <w:pPr>
        <w:ind w:left="1440" w:hanging="360"/>
      </w:pPr>
      <w:rPr>
        <w:rFonts w:ascii="Arial" w:eastAsiaTheme="minorHAnsi" w:hAnsi="Arial" w:cs="Arial"/>
        <w:sz w:val="20"/>
        <w:szCs w:val="20"/>
      </w:rPr>
    </w:lvl>
    <w:lvl w:ilvl="2" w:tplc="0532ACEC">
      <w:start w:val="1"/>
      <w:numFmt w:val="lowerRoman"/>
      <w:lvlText w:val="%3."/>
      <w:lvlJc w:val="left"/>
      <w:pPr>
        <w:ind w:left="2340" w:hanging="360"/>
      </w:pPr>
      <w:rPr>
        <w:rFonts w:ascii="Arial" w:eastAsiaTheme="minorHAnsi" w:hAnsi="Arial" w:cs="Arial"/>
        <w:sz w:val="20"/>
        <w:szCs w:val="2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DA4FC1"/>
    <w:multiLevelType w:val="hybridMultilevel"/>
    <w:tmpl w:val="9084A9B2"/>
    <w:lvl w:ilvl="0" w:tplc="C428DCD0">
      <w:start w:val="1"/>
      <w:numFmt w:val="decimal"/>
      <w:lvlText w:val="%1."/>
      <w:lvlJc w:val="left"/>
      <w:pPr>
        <w:ind w:left="413" w:hanging="360"/>
      </w:pPr>
      <w:rPr>
        <w:rFonts w:ascii="Arial" w:hAnsi="Arial" w:cs="Arial" w:hint="default"/>
        <w:sz w:val="22"/>
        <w:szCs w:val="22"/>
      </w:rPr>
    </w:lvl>
    <w:lvl w:ilvl="1" w:tplc="34090019">
      <w:start w:val="1"/>
      <w:numFmt w:val="lowerLetter"/>
      <w:lvlText w:val="%2."/>
      <w:lvlJc w:val="left"/>
      <w:pPr>
        <w:ind w:left="1133" w:hanging="360"/>
      </w:pPr>
    </w:lvl>
    <w:lvl w:ilvl="2" w:tplc="3409001B" w:tentative="1">
      <w:start w:val="1"/>
      <w:numFmt w:val="lowerRoman"/>
      <w:lvlText w:val="%3."/>
      <w:lvlJc w:val="right"/>
      <w:pPr>
        <w:ind w:left="1853" w:hanging="180"/>
      </w:pPr>
    </w:lvl>
    <w:lvl w:ilvl="3" w:tplc="3409000F" w:tentative="1">
      <w:start w:val="1"/>
      <w:numFmt w:val="decimal"/>
      <w:lvlText w:val="%4."/>
      <w:lvlJc w:val="left"/>
      <w:pPr>
        <w:ind w:left="2573" w:hanging="360"/>
      </w:pPr>
    </w:lvl>
    <w:lvl w:ilvl="4" w:tplc="34090019" w:tentative="1">
      <w:start w:val="1"/>
      <w:numFmt w:val="lowerLetter"/>
      <w:lvlText w:val="%5."/>
      <w:lvlJc w:val="left"/>
      <w:pPr>
        <w:ind w:left="3293" w:hanging="360"/>
      </w:pPr>
    </w:lvl>
    <w:lvl w:ilvl="5" w:tplc="3409001B" w:tentative="1">
      <w:start w:val="1"/>
      <w:numFmt w:val="lowerRoman"/>
      <w:lvlText w:val="%6."/>
      <w:lvlJc w:val="right"/>
      <w:pPr>
        <w:ind w:left="4013" w:hanging="180"/>
      </w:pPr>
    </w:lvl>
    <w:lvl w:ilvl="6" w:tplc="3409000F" w:tentative="1">
      <w:start w:val="1"/>
      <w:numFmt w:val="decimal"/>
      <w:lvlText w:val="%7."/>
      <w:lvlJc w:val="left"/>
      <w:pPr>
        <w:ind w:left="4733" w:hanging="360"/>
      </w:pPr>
    </w:lvl>
    <w:lvl w:ilvl="7" w:tplc="34090019" w:tentative="1">
      <w:start w:val="1"/>
      <w:numFmt w:val="lowerLetter"/>
      <w:lvlText w:val="%8."/>
      <w:lvlJc w:val="left"/>
      <w:pPr>
        <w:ind w:left="5453" w:hanging="360"/>
      </w:pPr>
    </w:lvl>
    <w:lvl w:ilvl="8" w:tplc="3409001B" w:tentative="1">
      <w:start w:val="1"/>
      <w:numFmt w:val="lowerRoman"/>
      <w:lvlText w:val="%9."/>
      <w:lvlJc w:val="right"/>
      <w:pPr>
        <w:ind w:left="6173" w:hanging="180"/>
      </w:pPr>
    </w:lvl>
  </w:abstractNum>
  <w:abstractNum w:abstractNumId="7" w15:restartNumberingAfterBreak="0">
    <w:nsid w:val="2A605EBC"/>
    <w:multiLevelType w:val="hybridMultilevel"/>
    <w:tmpl w:val="49107974"/>
    <w:lvl w:ilvl="0" w:tplc="57E8B682">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309D3877"/>
    <w:multiLevelType w:val="hybridMultilevel"/>
    <w:tmpl w:val="DA1ACE62"/>
    <w:lvl w:ilvl="0" w:tplc="3409001B">
      <w:start w:val="1"/>
      <w:numFmt w:val="lowerRoman"/>
      <w:lvlText w:val="%1."/>
      <w:lvlJc w:val="right"/>
      <w:pPr>
        <w:ind w:left="4320" w:hanging="360"/>
      </w:pPr>
    </w:lvl>
    <w:lvl w:ilvl="1" w:tplc="34090019" w:tentative="1">
      <w:start w:val="1"/>
      <w:numFmt w:val="lowerLetter"/>
      <w:lvlText w:val="%2."/>
      <w:lvlJc w:val="left"/>
      <w:pPr>
        <w:ind w:left="5040" w:hanging="360"/>
      </w:pPr>
    </w:lvl>
    <w:lvl w:ilvl="2" w:tplc="3409001B" w:tentative="1">
      <w:start w:val="1"/>
      <w:numFmt w:val="lowerRoman"/>
      <w:lvlText w:val="%3."/>
      <w:lvlJc w:val="right"/>
      <w:pPr>
        <w:ind w:left="5760" w:hanging="180"/>
      </w:pPr>
    </w:lvl>
    <w:lvl w:ilvl="3" w:tplc="3409000F" w:tentative="1">
      <w:start w:val="1"/>
      <w:numFmt w:val="decimal"/>
      <w:lvlText w:val="%4."/>
      <w:lvlJc w:val="left"/>
      <w:pPr>
        <w:ind w:left="6480" w:hanging="360"/>
      </w:pPr>
    </w:lvl>
    <w:lvl w:ilvl="4" w:tplc="34090019" w:tentative="1">
      <w:start w:val="1"/>
      <w:numFmt w:val="lowerLetter"/>
      <w:lvlText w:val="%5."/>
      <w:lvlJc w:val="left"/>
      <w:pPr>
        <w:ind w:left="7200" w:hanging="360"/>
      </w:pPr>
    </w:lvl>
    <w:lvl w:ilvl="5" w:tplc="3409001B" w:tentative="1">
      <w:start w:val="1"/>
      <w:numFmt w:val="lowerRoman"/>
      <w:lvlText w:val="%6."/>
      <w:lvlJc w:val="right"/>
      <w:pPr>
        <w:ind w:left="7920" w:hanging="180"/>
      </w:pPr>
    </w:lvl>
    <w:lvl w:ilvl="6" w:tplc="3409000F" w:tentative="1">
      <w:start w:val="1"/>
      <w:numFmt w:val="decimal"/>
      <w:lvlText w:val="%7."/>
      <w:lvlJc w:val="left"/>
      <w:pPr>
        <w:ind w:left="8640" w:hanging="360"/>
      </w:pPr>
    </w:lvl>
    <w:lvl w:ilvl="7" w:tplc="34090019" w:tentative="1">
      <w:start w:val="1"/>
      <w:numFmt w:val="lowerLetter"/>
      <w:lvlText w:val="%8."/>
      <w:lvlJc w:val="left"/>
      <w:pPr>
        <w:ind w:left="9360" w:hanging="360"/>
      </w:pPr>
    </w:lvl>
    <w:lvl w:ilvl="8" w:tplc="3409001B" w:tentative="1">
      <w:start w:val="1"/>
      <w:numFmt w:val="lowerRoman"/>
      <w:lvlText w:val="%9."/>
      <w:lvlJc w:val="right"/>
      <w:pPr>
        <w:ind w:left="10080" w:hanging="180"/>
      </w:pPr>
    </w:lvl>
  </w:abstractNum>
  <w:abstractNum w:abstractNumId="9" w15:restartNumberingAfterBreak="0">
    <w:nsid w:val="30C52DAA"/>
    <w:multiLevelType w:val="hybridMultilevel"/>
    <w:tmpl w:val="B4C21342"/>
    <w:lvl w:ilvl="0" w:tplc="12468EEE">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21058FE"/>
    <w:multiLevelType w:val="hybridMultilevel"/>
    <w:tmpl w:val="F17E0BC2"/>
    <w:lvl w:ilvl="0" w:tplc="FFFFFFFF">
      <w:start w:val="1"/>
      <w:numFmt w:val="decimal"/>
      <w:lvlText w:val="%1."/>
      <w:lvlJc w:val="left"/>
      <w:pPr>
        <w:ind w:left="1080" w:hanging="360"/>
      </w:pPr>
      <w:rPr>
        <w:rFonts w:ascii="Arial" w:eastAsiaTheme="minorHAnsi" w:hAnsi="Arial" w:cs="Arial"/>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3823499B"/>
    <w:multiLevelType w:val="hybridMultilevel"/>
    <w:tmpl w:val="93129D0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2" w15:restartNumberingAfterBreak="0">
    <w:nsid w:val="40D14BAF"/>
    <w:multiLevelType w:val="hybridMultilevel"/>
    <w:tmpl w:val="CD98C8E0"/>
    <w:lvl w:ilvl="0" w:tplc="BE3C7DA0">
      <w:start w:val="1"/>
      <w:numFmt w:val="upp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3" w15:restartNumberingAfterBreak="0">
    <w:nsid w:val="40E72E06"/>
    <w:multiLevelType w:val="hybridMultilevel"/>
    <w:tmpl w:val="EFD0B810"/>
    <w:lvl w:ilvl="0" w:tplc="AB4CF074">
      <w:start w:val="1"/>
      <w:numFmt w:val="decimal"/>
      <w:lvlText w:val="%1."/>
      <w:lvlJc w:val="left"/>
      <w:pPr>
        <w:ind w:left="413" w:hanging="360"/>
      </w:pPr>
      <w:rPr>
        <w:rFonts w:ascii="Arial" w:hAnsi="Arial" w:cs="Arial" w:hint="default"/>
        <w:sz w:val="18"/>
      </w:rPr>
    </w:lvl>
    <w:lvl w:ilvl="1" w:tplc="34090019">
      <w:start w:val="1"/>
      <w:numFmt w:val="lowerLetter"/>
      <w:lvlText w:val="%2."/>
      <w:lvlJc w:val="left"/>
      <w:pPr>
        <w:ind w:left="1133" w:hanging="360"/>
      </w:pPr>
    </w:lvl>
    <w:lvl w:ilvl="2" w:tplc="3409001B" w:tentative="1">
      <w:start w:val="1"/>
      <w:numFmt w:val="lowerRoman"/>
      <w:lvlText w:val="%3."/>
      <w:lvlJc w:val="right"/>
      <w:pPr>
        <w:ind w:left="1853" w:hanging="180"/>
      </w:pPr>
    </w:lvl>
    <w:lvl w:ilvl="3" w:tplc="3409000F" w:tentative="1">
      <w:start w:val="1"/>
      <w:numFmt w:val="decimal"/>
      <w:lvlText w:val="%4."/>
      <w:lvlJc w:val="left"/>
      <w:pPr>
        <w:ind w:left="2573" w:hanging="360"/>
      </w:pPr>
    </w:lvl>
    <w:lvl w:ilvl="4" w:tplc="34090019" w:tentative="1">
      <w:start w:val="1"/>
      <w:numFmt w:val="lowerLetter"/>
      <w:lvlText w:val="%5."/>
      <w:lvlJc w:val="left"/>
      <w:pPr>
        <w:ind w:left="3293" w:hanging="360"/>
      </w:pPr>
    </w:lvl>
    <w:lvl w:ilvl="5" w:tplc="3409001B" w:tentative="1">
      <w:start w:val="1"/>
      <w:numFmt w:val="lowerRoman"/>
      <w:lvlText w:val="%6."/>
      <w:lvlJc w:val="right"/>
      <w:pPr>
        <w:ind w:left="4013" w:hanging="180"/>
      </w:pPr>
    </w:lvl>
    <w:lvl w:ilvl="6" w:tplc="3409000F" w:tentative="1">
      <w:start w:val="1"/>
      <w:numFmt w:val="decimal"/>
      <w:lvlText w:val="%7."/>
      <w:lvlJc w:val="left"/>
      <w:pPr>
        <w:ind w:left="4733" w:hanging="360"/>
      </w:pPr>
    </w:lvl>
    <w:lvl w:ilvl="7" w:tplc="34090019" w:tentative="1">
      <w:start w:val="1"/>
      <w:numFmt w:val="lowerLetter"/>
      <w:lvlText w:val="%8."/>
      <w:lvlJc w:val="left"/>
      <w:pPr>
        <w:ind w:left="5453" w:hanging="360"/>
      </w:pPr>
    </w:lvl>
    <w:lvl w:ilvl="8" w:tplc="3409001B" w:tentative="1">
      <w:start w:val="1"/>
      <w:numFmt w:val="lowerRoman"/>
      <w:lvlText w:val="%9."/>
      <w:lvlJc w:val="right"/>
      <w:pPr>
        <w:ind w:left="6173" w:hanging="180"/>
      </w:pPr>
    </w:lvl>
  </w:abstractNum>
  <w:abstractNum w:abstractNumId="14" w15:restartNumberingAfterBreak="0">
    <w:nsid w:val="46671F5F"/>
    <w:multiLevelType w:val="hybridMultilevel"/>
    <w:tmpl w:val="93129D0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70F4FE4"/>
    <w:multiLevelType w:val="hybridMultilevel"/>
    <w:tmpl w:val="CEB0DE46"/>
    <w:lvl w:ilvl="0" w:tplc="2584BADC">
      <w:start w:val="1"/>
      <w:numFmt w:val="bullet"/>
      <w:lvlText w:val="□"/>
      <w:lvlJc w:val="left"/>
      <w:pPr>
        <w:ind w:left="720" w:hanging="360"/>
      </w:pPr>
      <w:rPr>
        <w:rFonts w:ascii="Courier New" w:hAnsi="Courier New"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4AD210FC"/>
    <w:multiLevelType w:val="hybridMultilevel"/>
    <w:tmpl w:val="AC10717E"/>
    <w:lvl w:ilvl="0" w:tplc="2584BADC">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CE418D7"/>
    <w:multiLevelType w:val="hybridMultilevel"/>
    <w:tmpl w:val="6570E36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53C875C7"/>
    <w:multiLevelType w:val="multilevel"/>
    <w:tmpl w:val="5D8640EC"/>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5596218B"/>
    <w:multiLevelType w:val="hybridMultilevel"/>
    <w:tmpl w:val="06625D8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0" w15:restartNumberingAfterBreak="0">
    <w:nsid w:val="5E907CDC"/>
    <w:multiLevelType w:val="hybridMultilevel"/>
    <w:tmpl w:val="01CE883E"/>
    <w:lvl w:ilvl="0" w:tplc="941A40DE">
      <w:start w:val="1"/>
      <w:numFmt w:val="upp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1" w15:restartNumberingAfterBreak="0">
    <w:nsid w:val="5EA35E99"/>
    <w:multiLevelType w:val="multilevel"/>
    <w:tmpl w:val="39EEB1E6"/>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59F59EA"/>
    <w:multiLevelType w:val="hybridMultilevel"/>
    <w:tmpl w:val="78107822"/>
    <w:lvl w:ilvl="0" w:tplc="2BA0024C">
      <w:start w:val="1"/>
      <w:numFmt w:val="decimal"/>
      <w:lvlText w:val="%1."/>
      <w:lvlJc w:val="left"/>
      <w:pPr>
        <w:ind w:left="720" w:hanging="360"/>
      </w:pPr>
      <w:rPr>
        <w:rFonts w:hint="default"/>
        <w:b w:val="0"/>
        <w:bCs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3" w15:restartNumberingAfterBreak="0">
    <w:nsid w:val="69006CB2"/>
    <w:multiLevelType w:val="hybridMultilevel"/>
    <w:tmpl w:val="D1A68D00"/>
    <w:lvl w:ilvl="0" w:tplc="12468EEE">
      <w:start w:val="1"/>
      <w:numFmt w:val="lowerLetter"/>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4" w15:restartNumberingAfterBreak="0">
    <w:nsid w:val="6BAF5522"/>
    <w:multiLevelType w:val="hybridMultilevel"/>
    <w:tmpl w:val="850CB80E"/>
    <w:lvl w:ilvl="0" w:tplc="CD0A70F6">
      <w:start w:val="1"/>
      <w:numFmt w:val="upperRoman"/>
      <w:lvlText w:val="%1."/>
      <w:lvlJc w:val="left"/>
      <w:pPr>
        <w:ind w:left="720" w:hanging="360"/>
      </w:pPr>
      <w:rPr>
        <w:rFonts w:hint="default"/>
        <w:b/>
        <w:bCs/>
        <w:sz w:val="20"/>
        <w:szCs w:val="20"/>
      </w:rPr>
    </w:lvl>
    <w:lvl w:ilvl="1" w:tplc="A84CFB4A">
      <w:start w:val="1"/>
      <w:numFmt w:val="decimal"/>
      <w:lvlText w:val="%2."/>
      <w:lvlJc w:val="left"/>
      <w:pPr>
        <w:ind w:left="1440" w:hanging="360"/>
      </w:pPr>
      <w:rPr>
        <w:rFonts w:ascii="Arial" w:eastAsiaTheme="minorHAnsi" w:hAnsi="Arial" w:cs="Arial"/>
        <w:sz w:val="20"/>
        <w:szCs w:val="20"/>
      </w:rPr>
    </w:lvl>
    <w:lvl w:ilvl="2" w:tplc="FFFFFFFF">
      <w:start w:val="1"/>
      <w:numFmt w:val="lowerLetter"/>
      <w:lvlText w:val="%3)"/>
      <w:lvlJc w:val="left"/>
      <w:pPr>
        <w:ind w:left="2340" w:hanging="360"/>
      </w:pPr>
      <w:rPr>
        <w:sz w:val="20"/>
        <w:szCs w:val="2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0203EBF"/>
    <w:multiLevelType w:val="hybridMultilevel"/>
    <w:tmpl w:val="F17E0BC2"/>
    <w:lvl w:ilvl="0" w:tplc="9224092C">
      <w:start w:val="1"/>
      <w:numFmt w:val="decimal"/>
      <w:lvlText w:val="%1."/>
      <w:lvlJc w:val="left"/>
      <w:pPr>
        <w:ind w:left="1080" w:hanging="360"/>
      </w:pPr>
      <w:rPr>
        <w:rFonts w:ascii="Arial" w:eastAsiaTheme="minorHAnsi" w:hAnsi="Arial" w:cs="Arial"/>
      </w:rPr>
    </w:lvl>
    <w:lvl w:ilvl="1" w:tplc="34090019">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6" w15:restartNumberingAfterBreak="0">
    <w:nsid w:val="7BE26C91"/>
    <w:multiLevelType w:val="hybridMultilevel"/>
    <w:tmpl w:val="F17E0BC2"/>
    <w:lvl w:ilvl="0" w:tplc="FFFFFFFF">
      <w:start w:val="1"/>
      <w:numFmt w:val="decimal"/>
      <w:lvlText w:val="%1."/>
      <w:lvlJc w:val="left"/>
      <w:pPr>
        <w:ind w:left="1080" w:hanging="360"/>
      </w:pPr>
      <w:rPr>
        <w:rFonts w:ascii="Arial" w:eastAsiaTheme="minorHAnsi" w:hAnsi="Arial" w:cs="Arial"/>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2082874059">
    <w:abstractNumId w:val="22"/>
  </w:num>
  <w:num w:numId="2" w16cid:durableId="438991024">
    <w:abstractNumId w:val="8"/>
  </w:num>
  <w:num w:numId="3" w16cid:durableId="152067203">
    <w:abstractNumId w:val="6"/>
  </w:num>
  <w:num w:numId="4" w16cid:durableId="900485746">
    <w:abstractNumId w:val="13"/>
  </w:num>
  <w:num w:numId="5" w16cid:durableId="1145390800">
    <w:abstractNumId w:val="17"/>
  </w:num>
  <w:num w:numId="6" w16cid:durableId="1683161113">
    <w:abstractNumId w:val="15"/>
  </w:num>
  <w:num w:numId="7" w16cid:durableId="1051003349">
    <w:abstractNumId w:val="19"/>
  </w:num>
  <w:num w:numId="8" w16cid:durableId="1985356765">
    <w:abstractNumId w:val="23"/>
  </w:num>
  <w:num w:numId="9" w16cid:durableId="363091735">
    <w:abstractNumId w:val="9"/>
  </w:num>
  <w:num w:numId="10" w16cid:durableId="1142817710">
    <w:abstractNumId w:val="16"/>
  </w:num>
  <w:num w:numId="11" w16cid:durableId="1024132330">
    <w:abstractNumId w:val="7"/>
  </w:num>
  <w:num w:numId="12" w16cid:durableId="800076286">
    <w:abstractNumId w:val="18"/>
  </w:num>
  <w:num w:numId="13" w16cid:durableId="1429354239">
    <w:abstractNumId w:val="5"/>
  </w:num>
  <w:num w:numId="14" w16cid:durableId="1405762124">
    <w:abstractNumId w:val="21"/>
  </w:num>
  <w:num w:numId="15" w16cid:durableId="206793741">
    <w:abstractNumId w:val="0"/>
  </w:num>
  <w:num w:numId="16" w16cid:durableId="2029522487">
    <w:abstractNumId w:val="1"/>
  </w:num>
  <w:num w:numId="17" w16cid:durableId="2058819640">
    <w:abstractNumId w:val="2"/>
  </w:num>
  <w:num w:numId="18" w16cid:durableId="1502433676">
    <w:abstractNumId w:val="4"/>
  </w:num>
  <w:num w:numId="19" w16cid:durableId="1329361496">
    <w:abstractNumId w:val="24"/>
  </w:num>
  <w:num w:numId="20" w16cid:durableId="1641302058">
    <w:abstractNumId w:val="20"/>
  </w:num>
  <w:num w:numId="21" w16cid:durableId="116067735">
    <w:abstractNumId w:val="25"/>
  </w:num>
  <w:num w:numId="22" w16cid:durableId="1570111780">
    <w:abstractNumId w:val="12"/>
  </w:num>
  <w:num w:numId="23" w16cid:durableId="474568121">
    <w:abstractNumId w:val="3"/>
  </w:num>
  <w:num w:numId="24" w16cid:durableId="530455154">
    <w:abstractNumId w:val="11"/>
  </w:num>
  <w:num w:numId="25" w16cid:durableId="923301084">
    <w:abstractNumId w:val="14"/>
  </w:num>
  <w:num w:numId="26" w16cid:durableId="1169758151">
    <w:abstractNumId w:val="26"/>
  </w:num>
  <w:num w:numId="27" w16cid:durableId="15703396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4D0"/>
    <w:rsid w:val="00025F7B"/>
    <w:rsid w:val="000318A0"/>
    <w:rsid w:val="000452DB"/>
    <w:rsid w:val="0004652F"/>
    <w:rsid w:val="00050CCF"/>
    <w:rsid w:val="00050F11"/>
    <w:rsid w:val="0005598C"/>
    <w:rsid w:val="000600AA"/>
    <w:rsid w:val="000627A9"/>
    <w:rsid w:val="000659B1"/>
    <w:rsid w:val="00075696"/>
    <w:rsid w:val="00075DDE"/>
    <w:rsid w:val="00083ABD"/>
    <w:rsid w:val="00084EBA"/>
    <w:rsid w:val="00086715"/>
    <w:rsid w:val="00093D24"/>
    <w:rsid w:val="000952A0"/>
    <w:rsid w:val="00096500"/>
    <w:rsid w:val="000A0455"/>
    <w:rsid w:val="000A247A"/>
    <w:rsid w:val="000A702A"/>
    <w:rsid w:val="000B4C8F"/>
    <w:rsid w:val="000B61F5"/>
    <w:rsid w:val="000C2477"/>
    <w:rsid w:val="000D6D5F"/>
    <w:rsid w:val="00101EE8"/>
    <w:rsid w:val="00102C29"/>
    <w:rsid w:val="00106DBE"/>
    <w:rsid w:val="00107236"/>
    <w:rsid w:val="00126D59"/>
    <w:rsid w:val="001325C8"/>
    <w:rsid w:val="0014003A"/>
    <w:rsid w:val="001402F8"/>
    <w:rsid w:val="0014065D"/>
    <w:rsid w:val="0014286B"/>
    <w:rsid w:val="00142899"/>
    <w:rsid w:val="00142F5F"/>
    <w:rsid w:val="00155519"/>
    <w:rsid w:val="00165C09"/>
    <w:rsid w:val="00183B1F"/>
    <w:rsid w:val="0018438D"/>
    <w:rsid w:val="001852D6"/>
    <w:rsid w:val="001A2429"/>
    <w:rsid w:val="001C3187"/>
    <w:rsid w:val="001D6058"/>
    <w:rsid w:val="001D7A88"/>
    <w:rsid w:val="001F2C9A"/>
    <w:rsid w:val="001F5B37"/>
    <w:rsid w:val="002002B4"/>
    <w:rsid w:val="00204FD7"/>
    <w:rsid w:val="00222C1A"/>
    <w:rsid w:val="00231A8F"/>
    <w:rsid w:val="00256986"/>
    <w:rsid w:val="00260356"/>
    <w:rsid w:val="00277442"/>
    <w:rsid w:val="00282D77"/>
    <w:rsid w:val="00290566"/>
    <w:rsid w:val="002908B4"/>
    <w:rsid w:val="002A090A"/>
    <w:rsid w:val="002A5047"/>
    <w:rsid w:val="002A6FB6"/>
    <w:rsid w:val="002B7AB8"/>
    <w:rsid w:val="002C3E4C"/>
    <w:rsid w:val="002E0E5A"/>
    <w:rsid w:val="002E1AB6"/>
    <w:rsid w:val="002E28B6"/>
    <w:rsid w:val="002E48D9"/>
    <w:rsid w:val="002E4E58"/>
    <w:rsid w:val="002F2637"/>
    <w:rsid w:val="002F67BA"/>
    <w:rsid w:val="0030454A"/>
    <w:rsid w:val="00315849"/>
    <w:rsid w:val="003229C2"/>
    <w:rsid w:val="00331CD5"/>
    <w:rsid w:val="0034085E"/>
    <w:rsid w:val="003413C0"/>
    <w:rsid w:val="00343CA7"/>
    <w:rsid w:val="00351618"/>
    <w:rsid w:val="00352020"/>
    <w:rsid w:val="00352111"/>
    <w:rsid w:val="003710C2"/>
    <w:rsid w:val="003716C0"/>
    <w:rsid w:val="003A4C69"/>
    <w:rsid w:val="003B0CFF"/>
    <w:rsid w:val="003B0E6A"/>
    <w:rsid w:val="003B134D"/>
    <w:rsid w:val="003D2588"/>
    <w:rsid w:val="003D4751"/>
    <w:rsid w:val="003D7D67"/>
    <w:rsid w:val="003E06A3"/>
    <w:rsid w:val="003E0C07"/>
    <w:rsid w:val="003E6605"/>
    <w:rsid w:val="003F0232"/>
    <w:rsid w:val="003F3D60"/>
    <w:rsid w:val="003F423B"/>
    <w:rsid w:val="003F47AA"/>
    <w:rsid w:val="003F5CDB"/>
    <w:rsid w:val="003F6404"/>
    <w:rsid w:val="00403439"/>
    <w:rsid w:val="00405956"/>
    <w:rsid w:val="004207DC"/>
    <w:rsid w:val="00421908"/>
    <w:rsid w:val="0042661A"/>
    <w:rsid w:val="00432E58"/>
    <w:rsid w:val="00435DA6"/>
    <w:rsid w:val="00443321"/>
    <w:rsid w:val="00450530"/>
    <w:rsid w:val="00460EA3"/>
    <w:rsid w:val="0047015A"/>
    <w:rsid w:val="00472136"/>
    <w:rsid w:val="004761C4"/>
    <w:rsid w:val="00480ADB"/>
    <w:rsid w:val="0048156A"/>
    <w:rsid w:val="004816C6"/>
    <w:rsid w:val="004828E9"/>
    <w:rsid w:val="00484593"/>
    <w:rsid w:val="004B73C2"/>
    <w:rsid w:val="004C1D73"/>
    <w:rsid w:val="004E1870"/>
    <w:rsid w:val="004E6DDC"/>
    <w:rsid w:val="005149CC"/>
    <w:rsid w:val="00521A58"/>
    <w:rsid w:val="00527626"/>
    <w:rsid w:val="005306C5"/>
    <w:rsid w:val="00535F93"/>
    <w:rsid w:val="00546CF9"/>
    <w:rsid w:val="00547745"/>
    <w:rsid w:val="00550DCD"/>
    <w:rsid w:val="0055290E"/>
    <w:rsid w:val="00556A7C"/>
    <w:rsid w:val="00557B96"/>
    <w:rsid w:val="00560B2A"/>
    <w:rsid w:val="00566088"/>
    <w:rsid w:val="00570278"/>
    <w:rsid w:val="00571DD1"/>
    <w:rsid w:val="00591476"/>
    <w:rsid w:val="005944AE"/>
    <w:rsid w:val="00597318"/>
    <w:rsid w:val="00597954"/>
    <w:rsid w:val="005A2EE3"/>
    <w:rsid w:val="005A3F5D"/>
    <w:rsid w:val="005A46E5"/>
    <w:rsid w:val="005C2232"/>
    <w:rsid w:val="005C2FCD"/>
    <w:rsid w:val="005D2DC5"/>
    <w:rsid w:val="005D4325"/>
    <w:rsid w:val="005D4B60"/>
    <w:rsid w:val="005F12B0"/>
    <w:rsid w:val="005F39CE"/>
    <w:rsid w:val="00602300"/>
    <w:rsid w:val="006035B5"/>
    <w:rsid w:val="00610412"/>
    <w:rsid w:val="00612029"/>
    <w:rsid w:val="006174D5"/>
    <w:rsid w:val="00622338"/>
    <w:rsid w:val="00625776"/>
    <w:rsid w:val="006403E1"/>
    <w:rsid w:val="0064304E"/>
    <w:rsid w:val="00645554"/>
    <w:rsid w:val="00662408"/>
    <w:rsid w:val="00664EBF"/>
    <w:rsid w:val="00671A99"/>
    <w:rsid w:val="006755CC"/>
    <w:rsid w:val="00676325"/>
    <w:rsid w:val="00682C70"/>
    <w:rsid w:val="0068381F"/>
    <w:rsid w:val="00685482"/>
    <w:rsid w:val="006A1AA9"/>
    <w:rsid w:val="006A2BAA"/>
    <w:rsid w:val="006B1060"/>
    <w:rsid w:val="006C22FD"/>
    <w:rsid w:val="006C672A"/>
    <w:rsid w:val="006D2D7F"/>
    <w:rsid w:val="006D74AE"/>
    <w:rsid w:val="006E0EEC"/>
    <w:rsid w:val="006F0E0C"/>
    <w:rsid w:val="006F0E83"/>
    <w:rsid w:val="00700403"/>
    <w:rsid w:val="007009F2"/>
    <w:rsid w:val="0070441E"/>
    <w:rsid w:val="0071017E"/>
    <w:rsid w:val="00721063"/>
    <w:rsid w:val="00734039"/>
    <w:rsid w:val="0074006B"/>
    <w:rsid w:val="0074485A"/>
    <w:rsid w:val="00746A51"/>
    <w:rsid w:val="00750041"/>
    <w:rsid w:val="00750CD6"/>
    <w:rsid w:val="0075201A"/>
    <w:rsid w:val="00756D07"/>
    <w:rsid w:val="00757F4E"/>
    <w:rsid w:val="0076316C"/>
    <w:rsid w:val="0076556C"/>
    <w:rsid w:val="00777250"/>
    <w:rsid w:val="007808BA"/>
    <w:rsid w:val="00781B7A"/>
    <w:rsid w:val="00781CC1"/>
    <w:rsid w:val="00783344"/>
    <w:rsid w:val="00785A84"/>
    <w:rsid w:val="007A3F22"/>
    <w:rsid w:val="007A56BD"/>
    <w:rsid w:val="007A5AB4"/>
    <w:rsid w:val="007B1933"/>
    <w:rsid w:val="007C6C8A"/>
    <w:rsid w:val="007D0F6D"/>
    <w:rsid w:val="007F66BD"/>
    <w:rsid w:val="00802312"/>
    <w:rsid w:val="008151B9"/>
    <w:rsid w:val="00820969"/>
    <w:rsid w:val="00825A41"/>
    <w:rsid w:val="00834336"/>
    <w:rsid w:val="00834783"/>
    <w:rsid w:val="00842FBA"/>
    <w:rsid w:val="008432F7"/>
    <w:rsid w:val="00843AAE"/>
    <w:rsid w:val="00846A56"/>
    <w:rsid w:val="0085434A"/>
    <w:rsid w:val="00861A62"/>
    <w:rsid w:val="00871F4A"/>
    <w:rsid w:val="00874D25"/>
    <w:rsid w:val="0088401D"/>
    <w:rsid w:val="00886406"/>
    <w:rsid w:val="00890D4F"/>
    <w:rsid w:val="00892E5C"/>
    <w:rsid w:val="00893090"/>
    <w:rsid w:val="008947B7"/>
    <w:rsid w:val="00896AD2"/>
    <w:rsid w:val="008A68D2"/>
    <w:rsid w:val="008A69DB"/>
    <w:rsid w:val="008B4420"/>
    <w:rsid w:val="008C0455"/>
    <w:rsid w:val="008E2A20"/>
    <w:rsid w:val="008E412D"/>
    <w:rsid w:val="008F7927"/>
    <w:rsid w:val="009046B6"/>
    <w:rsid w:val="00905AEA"/>
    <w:rsid w:val="0091261F"/>
    <w:rsid w:val="009230BC"/>
    <w:rsid w:val="009411CD"/>
    <w:rsid w:val="00942D00"/>
    <w:rsid w:val="00943165"/>
    <w:rsid w:val="00943BF3"/>
    <w:rsid w:val="009451C6"/>
    <w:rsid w:val="009509CD"/>
    <w:rsid w:val="00970DA4"/>
    <w:rsid w:val="00972383"/>
    <w:rsid w:val="00974C80"/>
    <w:rsid w:val="009772D8"/>
    <w:rsid w:val="00977C5D"/>
    <w:rsid w:val="00983CE0"/>
    <w:rsid w:val="009845DB"/>
    <w:rsid w:val="00984906"/>
    <w:rsid w:val="009912C7"/>
    <w:rsid w:val="00A00E05"/>
    <w:rsid w:val="00A07902"/>
    <w:rsid w:val="00A108D3"/>
    <w:rsid w:val="00A1091E"/>
    <w:rsid w:val="00A127DE"/>
    <w:rsid w:val="00A16ADC"/>
    <w:rsid w:val="00A25082"/>
    <w:rsid w:val="00A31E46"/>
    <w:rsid w:val="00A64E64"/>
    <w:rsid w:val="00A66AD4"/>
    <w:rsid w:val="00A93834"/>
    <w:rsid w:val="00AA01B8"/>
    <w:rsid w:val="00AA02EF"/>
    <w:rsid w:val="00AA05F1"/>
    <w:rsid w:val="00AA5488"/>
    <w:rsid w:val="00AA64A4"/>
    <w:rsid w:val="00AA7460"/>
    <w:rsid w:val="00AB06E8"/>
    <w:rsid w:val="00AE73BF"/>
    <w:rsid w:val="00AF3954"/>
    <w:rsid w:val="00AF7CA4"/>
    <w:rsid w:val="00B16671"/>
    <w:rsid w:val="00B22ADE"/>
    <w:rsid w:val="00B33D6C"/>
    <w:rsid w:val="00B41FD1"/>
    <w:rsid w:val="00B51A33"/>
    <w:rsid w:val="00B567A1"/>
    <w:rsid w:val="00B7202A"/>
    <w:rsid w:val="00B7572B"/>
    <w:rsid w:val="00B75A37"/>
    <w:rsid w:val="00B82D1B"/>
    <w:rsid w:val="00B87E34"/>
    <w:rsid w:val="00BA5855"/>
    <w:rsid w:val="00BB6B91"/>
    <w:rsid w:val="00BC4AA2"/>
    <w:rsid w:val="00BE3448"/>
    <w:rsid w:val="00BF4D3F"/>
    <w:rsid w:val="00BF6816"/>
    <w:rsid w:val="00C119BE"/>
    <w:rsid w:val="00C11A3C"/>
    <w:rsid w:val="00C205E8"/>
    <w:rsid w:val="00C2272A"/>
    <w:rsid w:val="00C35F4C"/>
    <w:rsid w:val="00C401F0"/>
    <w:rsid w:val="00C457A5"/>
    <w:rsid w:val="00C51FF2"/>
    <w:rsid w:val="00C57928"/>
    <w:rsid w:val="00C627FF"/>
    <w:rsid w:val="00C728EB"/>
    <w:rsid w:val="00C7290B"/>
    <w:rsid w:val="00C77B64"/>
    <w:rsid w:val="00C911AD"/>
    <w:rsid w:val="00C95FBA"/>
    <w:rsid w:val="00C96730"/>
    <w:rsid w:val="00CA195B"/>
    <w:rsid w:val="00CC0B15"/>
    <w:rsid w:val="00CC11AF"/>
    <w:rsid w:val="00CD04EE"/>
    <w:rsid w:val="00CD1387"/>
    <w:rsid w:val="00CE6B87"/>
    <w:rsid w:val="00CF6246"/>
    <w:rsid w:val="00CF7350"/>
    <w:rsid w:val="00D05945"/>
    <w:rsid w:val="00D0663E"/>
    <w:rsid w:val="00D22939"/>
    <w:rsid w:val="00D51CFC"/>
    <w:rsid w:val="00D54A72"/>
    <w:rsid w:val="00D60652"/>
    <w:rsid w:val="00D712CB"/>
    <w:rsid w:val="00D71A35"/>
    <w:rsid w:val="00D73F25"/>
    <w:rsid w:val="00D8227B"/>
    <w:rsid w:val="00D85605"/>
    <w:rsid w:val="00D94C85"/>
    <w:rsid w:val="00DA30ED"/>
    <w:rsid w:val="00DB66A1"/>
    <w:rsid w:val="00DB66E6"/>
    <w:rsid w:val="00DC2DF4"/>
    <w:rsid w:val="00DC448B"/>
    <w:rsid w:val="00DE1B35"/>
    <w:rsid w:val="00DE6A63"/>
    <w:rsid w:val="00DF3D9A"/>
    <w:rsid w:val="00DF4D06"/>
    <w:rsid w:val="00DF62E2"/>
    <w:rsid w:val="00DF64D0"/>
    <w:rsid w:val="00E133CC"/>
    <w:rsid w:val="00E143E4"/>
    <w:rsid w:val="00E16374"/>
    <w:rsid w:val="00E170C2"/>
    <w:rsid w:val="00E25E6F"/>
    <w:rsid w:val="00E273DE"/>
    <w:rsid w:val="00E30E05"/>
    <w:rsid w:val="00E315CD"/>
    <w:rsid w:val="00E337C9"/>
    <w:rsid w:val="00E379DE"/>
    <w:rsid w:val="00E533FD"/>
    <w:rsid w:val="00E57C6A"/>
    <w:rsid w:val="00E60877"/>
    <w:rsid w:val="00E732C2"/>
    <w:rsid w:val="00E9714D"/>
    <w:rsid w:val="00EA4D11"/>
    <w:rsid w:val="00EB2011"/>
    <w:rsid w:val="00EB7BFC"/>
    <w:rsid w:val="00EC055A"/>
    <w:rsid w:val="00EC6832"/>
    <w:rsid w:val="00ED7F29"/>
    <w:rsid w:val="00EE304B"/>
    <w:rsid w:val="00F00EEF"/>
    <w:rsid w:val="00F2495F"/>
    <w:rsid w:val="00F30AAD"/>
    <w:rsid w:val="00F30CDE"/>
    <w:rsid w:val="00F36D5C"/>
    <w:rsid w:val="00F41633"/>
    <w:rsid w:val="00F4289D"/>
    <w:rsid w:val="00F54468"/>
    <w:rsid w:val="00F54FDF"/>
    <w:rsid w:val="00F61313"/>
    <w:rsid w:val="00F61FF1"/>
    <w:rsid w:val="00F823EF"/>
    <w:rsid w:val="00F845C6"/>
    <w:rsid w:val="00F94C41"/>
    <w:rsid w:val="00F951C8"/>
    <w:rsid w:val="00FA2337"/>
    <w:rsid w:val="00FA3304"/>
    <w:rsid w:val="00FB0D25"/>
    <w:rsid w:val="00FB26A9"/>
    <w:rsid w:val="00FC6D06"/>
    <w:rsid w:val="00FD56B9"/>
    <w:rsid w:val="00FD73F4"/>
    <w:rsid w:val="00FE5405"/>
    <w:rsid w:val="01C26642"/>
    <w:rsid w:val="080047B7"/>
    <w:rsid w:val="0C67AE3B"/>
    <w:rsid w:val="0C798E81"/>
    <w:rsid w:val="1359BD6E"/>
    <w:rsid w:val="1D142A13"/>
    <w:rsid w:val="213B90C2"/>
    <w:rsid w:val="2197EC4D"/>
    <w:rsid w:val="272A2B74"/>
    <w:rsid w:val="36B0211F"/>
    <w:rsid w:val="3A39400B"/>
    <w:rsid w:val="3FAB3FC5"/>
    <w:rsid w:val="40F7287E"/>
    <w:rsid w:val="44A2FFEB"/>
    <w:rsid w:val="5BF144D7"/>
    <w:rsid w:val="5FCBA957"/>
    <w:rsid w:val="6646F98D"/>
    <w:rsid w:val="69FA5BA5"/>
    <w:rsid w:val="6D3AFDD4"/>
    <w:rsid w:val="6DB5B77D"/>
    <w:rsid w:val="7803A9C2"/>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942000"/>
  <w15:docId w15:val="{343BD187-F0BB-4C69-A90D-8054CFE01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4C1D73"/>
    <w:pPr>
      <w:keepNext/>
      <w:keepLines/>
      <w:spacing w:after="0" w:line="259" w:lineRule="auto"/>
      <w:ind w:left="10" w:right="9" w:hanging="10"/>
      <w:jc w:val="center"/>
      <w:outlineLvl w:val="1"/>
    </w:pPr>
    <w:rPr>
      <w:rFonts w:ascii="Arial" w:eastAsia="Arial" w:hAnsi="Arial" w:cs="Arial"/>
      <w:b/>
      <w:color w:val="000000"/>
      <w:sz w:val="28"/>
      <w:lang w:eastAsia="en-PH"/>
    </w:rPr>
  </w:style>
  <w:style w:type="paragraph" w:styleId="Heading3">
    <w:name w:val="heading 3"/>
    <w:basedOn w:val="Normal"/>
    <w:next w:val="Normal"/>
    <w:link w:val="Heading3Char"/>
    <w:uiPriority w:val="9"/>
    <w:unhideWhenUsed/>
    <w:qFormat/>
    <w:rsid w:val="005D2DC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F64D0"/>
    <w:pPr>
      <w:spacing w:after="0" w:line="240" w:lineRule="auto"/>
    </w:pPr>
  </w:style>
  <w:style w:type="paragraph" w:styleId="ListParagraph">
    <w:name w:val="List Paragraph"/>
    <w:basedOn w:val="Normal"/>
    <w:uiPriority w:val="34"/>
    <w:qFormat/>
    <w:rsid w:val="00DF64D0"/>
    <w:pPr>
      <w:ind w:left="720"/>
      <w:contextualSpacing/>
    </w:pPr>
  </w:style>
  <w:style w:type="table" w:styleId="TableGrid">
    <w:name w:val="Table Grid"/>
    <w:basedOn w:val="TableNormal"/>
    <w:uiPriority w:val="59"/>
    <w:rsid w:val="00DF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521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111"/>
  </w:style>
  <w:style w:type="paragraph" w:styleId="Footer">
    <w:name w:val="footer"/>
    <w:basedOn w:val="Normal"/>
    <w:link w:val="FooterChar"/>
    <w:uiPriority w:val="99"/>
    <w:unhideWhenUsed/>
    <w:rsid w:val="003521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111"/>
  </w:style>
  <w:style w:type="paragraph" w:styleId="BodyText">
    <w:name w:val="Body Text"/>
    <w:basedOn w:val="Normal"/>
    <w:link w:val="BodyTextChar"/>
    <w:uiPriority w:val="1"/>
    <w:qFormat/>
    <w:rsid w:val="000600AA"/>
    <w:pPr>
      <w:widowControl w:val="0"/>
      <w:autoSpaceDE w:val="0"/>
      <w:autoSpaceDN w:val="0"/>
      <w:spacing w:after="0" w:line="240" w:lineRule="auto"/>
    </w:pPr>
    <w:rPr>
      <w:rFonts w:ascii="Arial" w:eastAsia="Arial" w:hAnsi="Arial" w:cs="Arial"/>
      <w:sz w:val="23"/>
      <w:szCs w:val="23"/>
      <w:lang w:val="en-US" w:bidi="en-US"/>
    </w:rPr>
  </w:style>
  <w:style w:type="character" w:customStyle="1" w:styleId="BodyTextChar">
    <w:name w:val="Body Text Char"/>
    <w:basedOn w:val="DefaultParagraphFont"/>
    <w:link w:val="BodyText"/>
    <w:uiPriority w:val="1"/>
    <w:rsid w:val="000600AA"/>
    <w:rPr>
      <w:rFonts w:ascii="Arial" w:eastAsia="Arial" w:hAnsi="Arial" w:cs="Arial"/>
      <w:sz w:val="23"/>
      <w:szCs w:val="23"/>
      <w:lang w:val="en-US" w:bidi="en-US"/>
    </w:rPr>
  </w:style>
  <w:style w:type="character" w:customStyle="1" w:styleId="Heading2Char">
    <w:name w:val="Heading 2 Char"/>
    <w:basedOn w:val="DefaultParagraphFont"/>
    <w:link w:val="Heading2"/>
    <w:uiPriority w:val="9"/>
    <w:rsid w:val="004C1D73"/>
    <w:rPr>
      <w:rFonts w:ascii="Arial" w:eastAsia="Arial" w:hAnsi="Arial" w:cs="Arial"/>
      <w:b/>
      <w:color w:val="000000"/>
      <w:sz w:val="28"/>
      <w:lang w:eastAsia="en-PH"/>
    </w:rPr>
  </w:style>
  <w:style w:type="character" w:customStyle="1" w:styleId="Heading3Char">
    <w:name w:val="Heading 3 Char"/>
    <w:basedOn w:val="DefaultParagraphFont"/>
    <w:link w:val="Heading3"/>
    <w:uiPriority w:val="9"/>
    <w:rsid w:val="005D2DC5"/>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E9714D"/>
    <w:rPr>
      <w:color w:val="0000FF" w:themeColor="hyperlink"/>
      <w:u w:val="single"/>
    </w:rPr>
  </w:style>
  <w:style w:type="character" w:styleId="UnresolvedMention">
    <w:name w:val="Unresolved Mention"/>
    <w:basedOn w:val="DefaultParagraphFont"/>
    <w:uiPriority w:val="99"/>
    <w:semiHidden/>
    <w:unhideWhenUsed/>
    <w:rsid w:val="00E9714D"/>
    <w:rPr>
      <w:color w:val="605E5C"/>
      <w:shd w:val="clear" w:color="auto" w:fill="E1DFDD"/>
    </w:rPr>
  </w:style>
  <w:style w:type="character" w:styleId="PageNumber">
    <w:name w:val="page number"/>
    <w:basedOn w:val="DefaultParagraphFont"/>
    <w:uiPriority w:val="99"/>
    <w:semiHidden/>
    <w:unhideWhenUsed/>
    <w:rsid w:val="0047015A"/>
  </w:style>
  <w:style w:type="paragraph" w:styleId="FootnoteText">
    <w:name w:val="footnote text"/>
    <w:basedOn w:val="Normal"/>
    <w:link w:val="FootnoteTextChar"/>
    <w:uiPriority w:val="99"/>
    <w:semiHidden/>
    <w:unhideWhenUsed/>
    <w:rsid w:val="00106D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DBE"/>
    <w:rPr>
      <w:sz w:val="20"/>
      <w:szCs w:val="20"/>
    </w:rPr>
  </w:style>
  <w:style w:type="character" w:styleId="FootnoteReference">
    <w:name w:val="footnote reference"/>
    <w:basedOn w:val="DefaultParagraphFont"/>
    <w:uiPriority w:val="99"/>
    <w:semiHidden/>
    <w:unhideWhenUsed/>
    <w:rsid w:val="00106DBE"/>
    <w:rPr>
      <w:vertAlign w:val="superscript"/>
    </w:rPr>
  </w:style>
  <w:style w:type="character" w:customStyle="1" w:styleId="s2">
    <w:name w:val="s2"/>
    <w:basedOn w:val="DefaultParagraphFont"/>
    <w:rsid w:val="00750041"/>
  </w:style>
  <w:style w:type="character" w:customStyle="1" w:styleId="apple-converted-space">
    <w:name w:val="apple-converted-space"/>
    <w:basedOn w:val="DefaultParagraphFont"/>
    <w:rsid w:val="00750041"/>
  </w:style>
  <w:style w:type="numbering" w:customStyle="1" w:styleId="CurrentList1">
    <w:name w:val="Current List1"/>
    <w:uiPriority w:val="99"/>
    <w:rsid w:val="008432F7"/>
    <w:pPr>
      <w:numPr>
        <w:numId w:val="14"/>
      </w:numPr>
    </w:pPr>
  </w:style>
  <w:style w:type="numbering" w:customStyle="1" w:styleId="CurrentList2">
    <w:name w:val="Current List2"/>
    <w:uiPriority w:val="99"/>
    <w:rsid w:val="001325C8"/>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516416">
      <w:bodyDiv w:val="1"/>
      <w:marLeft w:val="0"/>
      <w:marRight w:val="0"/>
      <w:marTop w:val="0"/>
      <w:marBottom w:val="0"/>
      <w:divBdr>
        <w:top w:val="none" w:sz="0" w:space="0" w:color="auto"/>
        <w:left w:val="none" w:sz="0" w:space="0" w:color="auto"/>
        <w:bottom w:val="none" w:sz="0" w:space="0" w:color="auto"/>
        <w:right w:val="none" w:sz="0" w:space="0" w:color="auto"/>
      </w:divBdr>
    </w:div>
    <w:div w:id="553466915">
      <w:bodyDiv w:val="1"/>
      <w:marLeft w:val="0"/>
      <w:marRight w:val="0"/>
      <w:marTop w:val="0"/>
      <w:marBottom w:val="0"/>
      <w:divBdr>
        <w:top w:val="none" w:sz="0" w:space="0" w:color="auto"/>
        <w:left w:val="none" w:sz="0" w:space="0" w:color="auto"/>
        <w:bottom w:val="none" w:sz="0" w:space="0" w:color="auto"/>
        <w:right w:val="none" w:sz="0" w:space="0" w:color="auto"/>
      </w:divBdr>
    </w:div>
    <w:div w:id="1412698151">
      <w:bodyDiv w:val="1"/>
      <w:marLeft w:val="0"/>
      <w:marRight w:val="0"/>
      <w:marTop w:val="0"/>
      <w:marBottom w:val="0"/>
      <w:divBdr>
        <w:top w:val="none" w:sz="0" w:space="0" w:color="auto"/>
        <w:left w:val="none" w:sz="0" w:space="0" w:color="auto"/>
        <w:bottom w:val="none" w:sz="0" w:space="0" w:color="auto"/>
        <w:right w:val="none" w:sz="0" w:space="0" w:color="auto"/>
      </w:divBdr>
    </w:div>
    <w:div w:id="1527131534">
      <w:bodyDiv w:val="1"/>
      <w:marLeft w:val="0"/>
      <w:marRight w:val="0"/>
      <w:marTop w:val="0"/>
      <w:marBottom w:val="0"/>
      <w:divBdr>
        <w:top w:val="none" w:sz="0" w:space="0" w:color="auto"/>
        <w:left w:val="none" w:sz="0" w:space="0" w:color="auto"/>
        <w:bottom w:val="none" w:sz="0" w:space="0" w:color="auto"/>
        <w:right w:val="none" w:sz="0" w:space="0" w:color="auto"/>
      </w:divBdr>
    </w:div>
    <w:div w:id="1699350970">
      <w:bodyDiv w:val="1"/>
      <w:marLeft w:val="0"/>
      <w:marRight w:val="0"/>
      <w:marTop w:val="0"/>
      <w:marBottom w:val="0"/>
      <w:divBdr>
        <w:top w:val="none" w:sz="0" w:space="0" w:color="auto"/>
        <w:left w:val="none" w:sz="0" w:space="0" w:color="auto"/>
        <w:bottom w:val="none" w:sz="0" w:space="0" w:color="auto"/>
        <w:right w:val="none" w:sz="0" w:space="0" w:color="auto"/>
      </w:divBdr>
    </w:div>
    <w:div w:id="187053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804</Words>
  <Characters>4588</Characters>
  <Application>Microsoft Office Word</Application>
  <DocSecurity>0</DocSecurity>
  <Lines>38</Lines>
  <Paragraphs>10</Paragraphs>
  <ScaleCrop>false</ScaleCrop>
  <Company/>
  <LinksUpToDate>false</LinksUpToDate>
  <CharactersWithSpaces>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Lianne Bea Y. Jaca</dc:creator>
  <cp:keywords/>
  <cp:lastModifiedBy>Niceto P. Trinidad Jr.</cp:lastModifiedBy>
  <cp:revision>70</cp:revision>
  <cp:lastPrinted>2026-07-09T05:20:00Z</cp:lastPrinted>
  <dcterms:created xsi:type="dcterms:W3CDTF">2023-12-06T06:35:00Z</dcterms:created>
  <dcterms:modified xsi:type="dcterms:W3CDTF">2026-07-09T05:25:00Z</dcterms:modified>
</cp:coreProperties>
</file>